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1" w:rsidRDefault="00F64721" w:rsidP="00F6472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64721" w:rsidRDefault="00D3760F" w:rsidP="00F64721">
      <w:pPr>
        <w:kinsoku w:val="0"/>
        <w:overflowPunct w:val="0"/>
        <w:spacing w:before="65"/>
        <w:ind w:right="229"/>
        <w:jc w:val="right"/>
        <w:rPr>
          <w:rFonts w:ascii="Arial" w:hAnsi="Arial" w:cs="Arial"/>
          <w:color w:val="000000"/>
          <w:sz w:val="28"/>
          <w:szCs w:val="28"/>
        </w:rPr>
      </w:pPr>
      <w:r w:rsidRPr="00D3760F">
        <w:rPr>
          <w:noProof/>
        </w:rPr>
        <w:pict>
          <v:rect id="Rectangle 2" o:spid="_x0000_s2069" style="position:absolute;left:0;text-align:left;margin-left:37.8pt;margin-top:-8.95pt;width:169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PhqQIAAKA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" o:allowincell="f" filled="f" stroked="f">
            <v:textbox inset="0,0,0,0">
              <w:txbxContent>
                <w:p w:rsidR="00F64721" w:rsidRDefault="00F64721" w:rsidP="00F64721">
                  <w:pPr>
                    <w:widowControl/>
                    <w:spacing w:line="5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3600" cy="3524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721" w:rsidRDefault="00F64721" w:rsidP="00F64721"/>
              </w:txbxContent>
            </v:textbox>
            <w10:wrap anchorx="page"/>
          </v:rect>
        </w:pict>
      </w:r>
      <w:r w:rsidRPr="00D3760F">
        <w:rPr>
          <w:noProof/>
        </w:rPr>
        <w:pict>
          <v:shape id="Freeform 3" o:spid="_x0000_s2068" style="position:absolute;left:0;text-align:left;margin-left:32.4pt;margin-top:22.7pt;width:554.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HD9wIAAJE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" o:allowincell="f" path="m,l11090,e" filled="f" strokeweight=".20458mm">
            <v:path arrowok="t" o:connecttype="custom" o:connectlocs="0,0;7042150,0" o:connectangles="0,0"/>
            <w10:wrap anchorx="page"/>
          </v:shape>
        </w:pict>
      </w:r>
      <w:r w:rsidR="00F64721">
        <w:rPr>
          <w:rFonts w:ascii="Arial" w:hAnsi="Arial" w:cs="Arial"/>
          <w:b/>
          <w:bCs/>
          <w:color w:val="211F1F"/>
          <w:spacing w:val="-4"/>
          <w:sz w:val="28"/>
          <w:szCs w:val="28"/>
        </w:rPr>
        <w:t xml:space="preserve">     BPAP Client Education Package Checklist</w:t>
      </w:r>
    </w:p>
    <w:p w:rsidR="00F64721" w:rsidRDefault="00F64721" w:rsidP="00F64721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F64721" w:rsidRPr="008A3554" w:rsidRDefault="00F64721" w:rsidP="00F64721">
      <w:pPr>
        <w:rPr>
          <w:rFonts w:ascii="Arial" w:hAnsi="Arial" w:cs="Arial"/>
          <w:sz w:val="16"/>
          <w:szCs w:val="16"/>
        </w:rPr>
      </w:pPr>
      <w:r w:rsidRPr="008A3554">
        <w:rPr>
          <w:rFonts w:ascii="Arial" w:hAnsi="Arial" w:cs="Arial"/>
          <w:sz w:val="16"/>
          <w:szCs w:val="16"/>
        </w:rPr>
        <w:t>The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inf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pacing w:val="2"/>
          <w:sz w:val="16"/>
          <w:szCs w:val="16"/>
        </w:rPr>
        <w:t>m</w:t>
      </w:r>
      <w:r w:rsidRPr="008A3554">
        <w:rPr>
          <w:rFonts w:ascii="Arial" w:hAnsi="Arial" w:cs="Arial"/>
          <w:spacing w:val="-4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 xml:space="preserve">tion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n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z w:val="16"/>
          <w:szCs w:val="16"/>
        </w:rPr>
        <w:t>m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 xml:space="preserve">is </w:t>
      </w:r>
      <w:r w:rsidRPr="008A3554">
        <w:rPr>
          <w:rFonts w:ascii="Arial" w:hAnsi="Arial" w:cs="Arial"/>
          <w:spacing w:val="-1"/>
          <w:sz w:val="16"/>
          <w:szCs w:val="16"/>
        </w:rPr>
        <w:t>be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g c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ll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ct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u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b</w:t>
      </w:r>
      <w:r w:rsidRPr="008A3554">
        <w:rPr>
          <w:rFonts w:ascii="Arial" w:hAnsi="Arial" w:cs="Arial"/>
          <w:sz w:val="16"/>
          <w:szCs w:val="16"/>
        </w:rPr>
        <w:t>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2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lb</w:t>
      </w:r>
      <w:r w:rsidRPr="008A3554">
        <w:rPr>
          <w:rFonts w:ascii="Arial" w:hAnsi="Arial" w:cs="Arial"/>
          <w:spacing w:val="-1"/>
          <w:sz w:val="16"/>
          <w:szCs w:val="16"/>
        </w:rPr>
        <w:t>er</w:t>
      </w:r>
      <w:r w:rsidRPr="008A3554">
        <w:rPr>
          <w:rFonts w:ascii="Arial" w:hAnsi="Arial" w:cs="Arial"/>
          <w:sz w:val="16"/>
          <w:szCs w:val="16"/>
        </w:rPr>
        <w:t>ta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-1"/>
          <w:sz w:val="16"/>
          <w:szCs w:val="16"/>
        </w:rPr>
        <w:t>pur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>uan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to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c</w:t>
      </w:r>
      <w:r w:rsidRPr="008A3554">
        <w:rPr>
          <w:rFonts w:ascii="Arial" w:hAnsi="Arial" w:cs="Arial"/>
          <w:spacing w:val="-2"/>
          <w:sz w:val="16"/>
          <w:szCs w:val="16"/>
        </w:rPr>
        <w:t>t</w:t>
      </w:r>
      <w:r w:rsidRPr="008A3554">
        <w:rPr>
          <w:rFonts w:ascii="Arial" w:hAnsi="Arial" w:cs="Arial"/>
          <w:sz w:val="16"/>
          <w:szCs w:val="16"/>
        </w:rPr>
        <w:t>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20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pacing w:val="-4"/>
          <w:sz w:val="16"/>
          <w:szCs w:val="16"/>
        </w:rPr>
        <w:t>1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z w:val="16"/>
          <w:szCs w:val="16"/>
        </w:rPr>
        <w:t xml:space="preserve">2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2</w:t>
      </w:r>
      <w:r w:rsidRPr="008A3554">
        <w:rPr>
          <w:rFonts w:ascii="Arial" w:hAnsi="Arial" w:cs="Arial"/>
          <w:sz w:val="16"/>
          <w:szCs w:val="16"/>
        </w:rPr>
        <w:t xml:space="preserve">7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 xml:space="preserve">e </w:t>
      </w:r>
      <w:r w:rsidRPr="00F64721">
        <w:rPr>
          <w:rFonts w:ascii="Arial" w:hAnsi="Arial" w:cs="Arial"/>
          <w:i/>
          <w:spacing w:val="-1"/>
          <w:sz w:val="16"/>
          <w:szCs w:val="16"/>
        </w:rPr>
        <w:t>H</w:t>
      </w:r>
      <w:r w:rsidRPr="00F64721">
        <w:rPr>
          <w:rFonts w:ascii="Arial" w:hAnsi="Arial" w:cs="Arial"/>
          <w:i/>
          <w:spacing w:val="8"/>
          <w:sz w:val="16"/>
          <w:szCs w:val="16"/>
        </w:rPr>
        <w:t>e</w:t>
      </w:r>
      <w:r w:rsidRPr="00F64721">
        <w:rPr>
          <w:rFonts w:ascii="Arial" w:hAnsi="Arial" w:cs="Arial"/>
          <w:i/>
          <w:spacing w:val="-1"/>
          <w:sz w:val="16"/>
          <w:szCs w:val="16"/>
        </w:rPr>
        <w:t>a</w:t>
      </w:r>
      <w:r w:rsidRPr="00F64721">
        <w:rPr>
          <w:rFonts w:ascii="Arial" w:hAnsi="Arial" w:cs="Arial"/>
          <w:i/>
          <w:spacing w:val="-3"/>
          <w:sz w:val="16"/>
          <w:szCs w:val="16"/>
        </w:rPr>
        <w:t>l</w:t>
      </w:r>
      <w:r w:rsidRPr="00F64721">
        <w:rPr>
          <w:rFonts w:ascii="Arial" w:hAnsi="Arial" w:cs="Arial"/>
          <w:i/>
          <w:sz w:val="16"/>
          <w:szCs w:val="16"/>
        </w:rPr>
        <w:t>th</w:t>
      </w:r>
      <w:r w:rsidRPr="00F6472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z w:val="16"/>
          <w:szCs w:val="16"/>
        </w:rPr>
        <w:t>I</w:t>
      </w:r>
      <w:r w:rsidRPr="00F64721">
        <w:rPr>
          <w:rFonts w:ascii="Arial" w:hAnsi="Arial" w:cs="Arial"/>
          <w:i/>
          <w:spacing w:val="-1"/>
          <w:sz w:val="16"/>
          <w:szCs w:val="16"/>
        </w:rPr>
        <w:t>n</w:t>
      </w:r>
      <w:r w:rsidRPr="00F64721">
        <w:rPr>
          <w:rFonts w:ascii="Arial" w:hAnsi="Arial" w:cs="Arial"/>
          <w:i/>
          <w:sz w:val="16"/>
          <w:szCs w:val="16"/>
        </w:rPr>
        <w:t>f</w:t>
      </w:r>
      <w:r w:rsidRPr="00F64721">
        <w:rPr>
          <w:rFonts w:ascii="Arial" w:hAnsi="Arial" w:cs="Arial"/>
          <w:i/>
          <w:spacing w:val="-1"/>
          <w:sz w:val="16"/>
          <w:szCs w:val="16"/>
        </w:rPr>
        <w:t>o</w:t>
      </w:r>
      <w:r w:rsidRPr="00F64721">
        <w:rPr>
          <w:rFonts w:ascii="Arial" w:hAnsi="Arial" w:cs="Arial"/>
          <w:i/>
          <w:spacing w:val="-4"/>
          <w:sz w:val="16"/>
          <w:szCs w:val="16"/>
        </w:rPr>
        <w:t>r</w:t>
      </w:r>
      <w:r w:rsidRPr="00F64721">
        <w:rPr>
          <w:rFonts w:ascii="Arial" w:hAnsi="Arial" w:cs="Arial"/>
          <w:i/>
          <w:spacing w:val="2"/>
          <w:sz w:val="16"/>
          <w:szCs w:val="16"/>
        </w:rPr>
        <w:t>m</w:t>
      </w:r>
      <w:r w:rsidRPr="00F64721">
        <w:rPr>
          <w:rFonts w:ascii="Arial" w:hAnsi="Arial" w:cs="Arial"/>
          <w:i/>
          <w:spacing w:val="-4"/>
          <w:sz w:val="16"/>
          <w:szCs w:val="16"/>
        </w:rPr>
        <w:t>a</w:t>
      </w:r>
      <w:r w:rsidRPr="00F64721">
        <w:rPr>
          <w:rFonts w:ascii="Arial" w:hAnsi="Arial" w:cs="Arial"/>
          <w:i/>
          <w:sz w:val="16"/>
          <w:szCs w:val="16"/>
        </w:rPr>
        <w:t>t</w:t>
      </w:r>
      <w:r w:rsidRPr="00F64721">
        <w:rPr>
          <w:rFonts w:ascii="Arial" w:hAnsi="Arial" w:cs="Arial"/>
          <w:i/>
          <w:spacing w:val="-3"/>
          <w:sz w:val="16"/>
          <w:szCs w:val="16"/>
        </w:rPr>
        <w:t>i</w:t>
      </w:r>
      <w:r w:rsidRPr="00F64721">
        <w:rPr>
          <w:rFonts w:ascii="Arial" w:hAnsi="Arial" w:cs="Arial"/>
          <w:i/>
          <w:spacing w:val="-1"/>
          <w:sz w:val="16"/>
          <w:szCs w:val="16"/>
        </w:rPr>
        <w:t>o</w:t>
      </w:r>
      <w:r w:rsidRPr="00F64721">
        <w:rPr>
          <w:rFonts w:ascii="Arial" w:hAnsi="Arial" w:cs="Arial"/>
          <w:i/>
          <w:sz w:val="16"/>
          <w:szCs w:val="16"/>
        </w:rPr>
        <w:t xml:space="preserve">n </w:t>
      </w:r>
      <w:r w:rsidRPr="00F64721">
        <w:rPr>
          <w:rFonts w:ascii="Arial" w:hAnsi="Arial" w:cs="Arial"/>
          <w:i/>
          <w:spacing w:val="-2"/>
          <w:sz w:val="16"/>
          <w:szCs w:val="16"/>
        </w:rPr>
        <w:t>A</w:t>
      </w:r>
      <w:r w:rsidRPr="00F64721">
        <w:rPr>
          <w:rFonts w:ascii="Arial" w:hAnsi="Arial" w:cs="Arial"/>
          <w:i/>
          <w:sz w:val="16"/>
          <w:szCs w:val="16"/>
        </w:rPr>
        <w:t>ct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 s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pacing w:val="-2"/>
          <w:sz w:val="16"/>
          <w:szCs w:val="16"/>
        </w:rPr>
        <w:t>c</w:t>
      </w:r>
      <w:r w:rsidRPr="008A3554">
        <w:rPr>
          <w:rFonts w:ascii="Arial" w:hAnsi="Arial" w:cs="Arial"/>
          <w:sz w:val="16"/>
          <w:szCs w:val="16"/>
        </w:rPr>
        <w:t>tio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 xml:space="preserve">   </w:t>
      </w:r>
      <w:r w:rsidRPr="008A3554">
        <w:rPr>
          <w:rFonts w:ascii="Arial" w:hAnsi="Arial" w:cs="Arial"/>
          <w:spacing w:val="-1"/>
          <w:sz w:val="16"/>
          <w:szCs w:val="16"/>
        </w:rPr>
        <w:t>33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34</w:t>
      </w:r>
      <w:r w:rsidRPr="008A3554">
        <w:rPr>
          <w:rFonts w:ascii="Arial" w:hAnsi="Arial" w:cs="Arial"/>
          <w:sz w:val="16"/>
          <w:szCs w:val="16"/>
        </w:rPr>
        <w:t>,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3</w:t>
      </w:r>
      <w:r w:rsidRPr="008A3554">
        <w:rPr>
          <w:rFonts w:ascii="Arial" w:hAnsi="Arial" w:cs="Arial"/>
          <w:sz w:val="16"/>
          <w:szCs w:val="16"/>
        </w:rPr>
        <w:t>9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4</w:t>
      </w:r>
      <w:r w:rsidRPr="008A3554">
        <w:rPr>
          <w:rFonts w:ascii="Arial" w:hAnsi="Arial" w:cs="Arial"/>
          <w:sz w:val="16"/>
          <w:szCs w:val="16"/>
        </w:rPr>
        <w:t xml:space="preserve">0 </w:t>
      </w:r>
      <w:r w:rsidRPr="008A3554">
        <w:rPr>
          <w:rFonts w:ascii="Arial" w:hAnsi="Arial" w:cs="Arial"/>
          <w:spacing w:val="-4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z w:val="16"/>
          <w:szCs w:val="16"/>
        </w:rPr>
        <w:t>F</w:t>
      </w:r>
      <w:r w:rsidRPr="00F64721">
        <w:rPr>
          <w:rFonts w:ascii="Arial" w:hAnsi="Arial" w:cs="Arial"/>
          <w:i/>
          <w:spacing w:val="-1"/>
          <w:sz w:val="16"/>
          <w:szCs w:val="16"/>
        </w:rPr>
        <w:t>reedo</w:t>
      </w:r>
      <w:r w:rsidRPr="00F64721">
        <w:rPr>
          <w:rFonts w:ascii="Arial" w:hAnsi="Arial" w:cs="Arial"/>
          <w:i/>
          <w:sz w:val="16"/>
          <w:szCs w:val="16"/>
        </w:rPr>
        <w:t>m</w:t>
      </w:r>
      <w:r w:rsidRPr="00F64721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pacing w:val="-1"/>
          <w:sz w:val="16"/>
          <w:szCs w:val="16"/>
        </w:rPr>
        <w:t>o</w:t>
      </w:r>
      <w:r w:rsidRPr="00F64721">
        <w:rPr>
          <w:rFonts w:ascii="Arial" w:hAnsi="Arial" w:cs="Arial"/>
          <w:i/>
          <w:sz w:val="16"/>
          <w:szCs w:val="16"/>
        </w:rPr>
        <w:t>f</w:t>
      </w:r>
      <w:r w:rsidRPr="00F6472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z w:val="16"/>
          <w:szCs w:val="16"/>
        </w:rPr>
        <w:t>I</w:t>
      </w:r>
      <w:r w:rsidRPr="00F64721">
        <w:rPr>
          <w:rFonts w:ascii="Arial" w:hAnsi="Arial" w:cs="Arial"/>
          <w:i/>
          <w:spacing w:val="-1"/>
          <w:sz w:val="16"/>
          <w:szCs w:val="16"/>
        </w:rPr>
        <w:t>n</w:t>
      </w:r>
      <w:r w:rsidRPr="00F64721">
        <w:rPr>
          <w:rFonts w:ascii="Arial" w:hAnsi="Arial" w:cs="Arial"/>
          <w:i/>
          <w:sz w:val="16"/>
          <w:szCs w:val="16"/>
        </w:rPr>
        <w:t>f</w:t>
      </w:r>
      <w:r w:rsidRPr="00F64721">
        <w:rPr>
          <w:rFonts w:ascii="Arial" w:hAnsi="Arial" w:cs="Arial"/>
          <w:i/>
          <w:spacing w:val="-1"/>
          <w:sz w:val="16"/>
          <w:szCs w:val="16"/>
        </w:rPr>
        <w:t>o</w:t>
      </w:r>
      <w:r w:rsidRPr="00F64721">
        <w:rPr>
          <w:rFonts w:ascii="Arial" w:hAnsi="Arial" w:cs="Arial"/>
          <w:i/>
          <w:spacing w:val="-4"/>
          <w:sz w:val="16"/>
          <w:szCs w:val="16"/>
        </w:rPr>
        <w:t>r</w:t>
      </w:r>
      <w:r w:rsidRPr="00F64721">
        <w:rPr>
          <w:rFonts w:ascii="Arial" w:hAnsi="Arial" w:cs="Arial"/>
          <w:i/>
          <w:sz w:val="16"/>
          <w:szCs w:val="16"/>
        </w:rPr>
        <w:t>mation</w:t>
      </w:r>
      <w:r w:rsidRPr="00F6472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pacing w:val="-1"/>
          <w:sz w:val="16"/>
          <w:szCs w:val="16"/>
        </w:rPr>
        <w:t>an</w:t>
      </w:r>
      <w:r w:rsidRPr="00F64721">
        <w:rPr>
          <w:rFonts w:ascii="Arial" w:hAnsi="Arial" w:cs="Arial"/>
          <w:i/>
          <w:sz w:val="16"/>
          <w:szCs w:val="16"/>
        </w:rPr>
        <w:t>d P</w:t>
      </w:r>
      <w:r w:rsidRPr="00F64721">
        <w:rPr>
          <w:rFonts w:ascii="Arial" w:hAnsi="Arial" w:cs="Arial"/>
          <w:i/>
          <w:spacing w:val="-1"/>
          <w:sz w:val="16"/>
          <w:szCs w:val="16"/>
        </w:rPr>
        <w:t>ro</w:t>
      </w:r>
      <w:r w:rsidRPr="00F64721">
        <w:rPr>
          <w:rFonts w:ascii="Arial" w:hAnsi="Arial" w:cs="Arial"/>
          <w:i/>
          <w:sz w:val="16"/>
          <w:szCs w:val="16"/>
        </w:rPr>
        <w:t>t</w:t>
      </w:r>
      <w:r w:rsidRPr="00F64721">
        <w:rPr>
          <w:rFonts w:ascii="Arial" w:hAnsi="Arial" w:cs="Arial"/>
          <w:i/>
          <w:spacing w:val="-4"/>
          <w:sz w:val="16"/>
          <w:szCs w:val="16"/>
        </w:rPr>
        <w:t>e</w:t>
      </w:r>
      <w:r w:rsidRPr="00F64721">
        <w:rPr>
          <w:rFonts w:ascii="Arial" w:hAnsi="Arial" w:cs="Arial"/>
          <w:i/>
          <w:sz w:val="16"/>
          <w:szCs w:val="16"/>
        </w:rPr>
        <w:t>ction</w:t>
      </w:r>
      <w:r w:rsidRPr="00F6472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pacing w:val="-1"/>
          <w:sz w:val="16"/>
          <w:szCs w:val="16"/>
        </w:rPr>
        <w:t>o</w:t>
      </w:r>
      <w:r w:rsidRPr="00F64721">
        <w:rPr>
          <w:rFonts w:ascii="Arial" w:hAnsi="Arial" w:cs="Arial"/>
          <w:i/>
          <w:sz w:val="16"/>
          <w:szCs w:val="16"/>
        </w:rPr>
        <w:t>f</w:t>
      </w:r>
      <w:r w:rsidRPr="00F6472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z w:val="16"/>
          <w:szCs w:val="16"/>
        </w:rPr>
        <w:t>P</w:t>
      </w:r>
      <w:r w:rsidRPr="00F64721">
        <w:rPr>
          <w:rFonts w:ascii="Arial" w:hAnsi="Arial" w:cs="Arial"/>
          <w:i/>
          <w:spacing w:val="-1"/>
          <w:sz w:val="16"/>
          <w:szCs w:val="16"/>
        </w:rPr>
        <w:t>r</w:t>
      </w:r>
      <w:r w:rsidRPr="00F64721">
        <w:rPr>
          <w:rFonts w:ascii="Arial" w:hAnsi="Arial" w:cs="Arial"/>
          <w:i/>
          <w:sz w:val="16"/>
          <w:szCs w:val="16"/>
        </w:rPr>
        <w:t>i</w:t>
      </w:r>
      <w:r w:rsidRPr="00F64721">
        <w:rPr>
          <w:rFonts w:ascii="Arial" w:hAnsi="Arial" w:cs="Arial"/>
          <w:i/>
          <w:spacing w:val="-1"/>
          <w:sz w:val="16"/>
          <w:szCs w:val="16"/>
        </w:rPr>
        <w:t>va</w:t>
      </w:r>
      <w:r w:rsidRPr="00F64721">
        <w:rPr>
          <w:rFonts w:ascii="Arial" w:hAnsi="Arial" w:cs="Arial"/>
          <w:i/>
          <w:sz w:val="16"/>
          <w:szCs w:val="16"/>
        </w:rPr>
        <w:t>cy</w:t>
      </w:r>
      <w:r w:rsidRPr="00F6472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64721">
        <w:rPr>
          <w:rFonts w:ascii="Arial" w:hAnsi="Arial" w:cs="Arial"/>
          <w:i/>
          <w:spacing w:val="-2"/>
          <w:sz w:val="16"/>
          <w:szCs w:val="16"/>
        </w:rPr>
        <w:t>A</w:t>
      </w:r>
      <w:r w:rsidRPr="00F64721">
        <w:rPr>
          <w:rFonts w:ascii="Arial" w:hAnsi="Arial" w:cs="Arial"/>
          <w:i/>
          <w:sz w:val="16"/>
          <w:szCs w:val="16"/>
        </w:rPr>
        <w:t>ct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(</w:t>
      </w:r>
      <w:r w:rsidRPr="008A3554">
        <w:rPr>
          <w:rFonts w:ascii="Arial" w:hAnsi="Arial" w:cs="Arial"/>
          <w:sz w:val="16"/>
          <w:szCs w:val="16"/>
        </w:rPr>
        <w:t>FO</w:t>
      </w:r>
      <w:r w:rsidRPr="008A3554">
        <w:rPr>
          <w:rFonts w:ascii="Arial" w:hAnsi="Arial" w:cs="Arial"/>
          <w:spacing w:val="-2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P)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r 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5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purpo</w:t>
      </w:r>
      <w:r w:rsidRPr="008A3554">
        <w:rPr>
          <w:rFonts w:ascii="Arial" w:hAnsi="Arial" w:cs="Arial"/>
          <w:sz w:val="16"/>
          <w:szCs w:val="16"/>
        </w:rPr>
        <w:t xml:space="preserve">se 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1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pro</w:t>
      </w:r>
      <w:r w:rsidRPr="008A3554">
        <w:rPr>
          <w:rFonts w:ascii="Arial" w:hAnsi="Arial" w:cs="Arial"/>
          <w:spacing w:val="-2"/>
          <w:sz w:val="16"/>
          <w:szCs w:val="16"/>
        </w:rPr>
        <w:t>v</w:t>
      </w:r>
      <w:r w:rsidRPr="008A3554">
        <w:rPr>
          <w:rFonts w:ascii="Arial" w:hAnsi="Arial" w:cs="Arial"/>
          <w:sz w:val="16"/>
          <w:szCs w:val="16"/>
        </w:rPr>
        <w:t>idi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g </w:t>
      </w:r>
      <w:r w:rsidRPr="008A3554">
        <w:rPr>
          <w:rFonts w:ascii="Arial" w:hAnsi="Arial" w:cs="Arial"/>
          <w:spacing w:val="-1"/>
          <w:sz w:val="16"/>
          <w:szCs w:val="16"/>
        </w:rPr>
        <w:t>a</w:t>
      </w:r>
      <w:r w:rsidRPr="008A3554">
        <w:rPr>
          <w:rFonts w:ascii="Arial" w:hAnsi="Arial" w:cs="Arial"/>
          <w:spacing w:val="7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de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pacing w:val="-4"/>
          <w:sz w:val="16"/>
          <w:szCs w:val="16"/>
        </w:rPr>
        <w:t>r</w:t>
      </w:r>
      <w:r w:rsidRPr="008A3554">
        <w:rPr>
          <w:rFonts w:ascii="Arial" w:hAnsi="Arial" w:cs="Arial"/>
          <w:spacing w:val="2"/>
          <w:sz w:val="16"/>
          <w:szCs w:val="16"/>
        </w:rPr>
        <w:t>m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3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ing </w:t>
      </w:r>
      <w:r w:rsidRPr="008A3554">
        <w:rPr>
          <w:rFonts w:ascii="Arial" w:hAnsi="Arial" w:cs="Arial"/>
          <w:spacing w:val="-1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li</w:t>
      </w:r>
      <w:r w:rsidRPr="008A3554">
        <w:rPr>
          <w:rFonts w:ascii="Arial" w:hAnsi="Arial" w:cs="Arial"/>
          <w:spacing w:val="-1"/>
          <w:sz w:val="16"/>
          <w:szCs w:val="16"/>
        </w:rPr>
        <w:t>g</w:t>
      </w:r>
      <w:r w:rsidRPr="008A3554">
        <w:rPr>
          <w:rFonts w:ascii="Arial" w:hAnsi="Arial" w:cs="Arial"/>
          <w:sz w:val="16"/>
          <w:szCs w:val="16"/>
        </w:rPr>
        <w:t>ibil</w:t>
      </w:r>
      <w:r w:rsidRPr="008A3554">
        <w:rPr>
          <w:rFonts w:ascii="Arial" w:hAnsi="Arial" w:cs="Arial"/>
          <w:spacing w:val="-2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>ty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1"/>
          <w:sz w:val="16"/>
          <w:szCs w:val="16"/>
        </w:rPr>
        <w:t>o</w:t>
      </w:r>
      <w:r w:rsidRPr="008A3554">
        <w:rPr>
          <w:rFonts w:ascii="Arial" w:hAnsi="Arial" w:cs="Arial"/>
          <w:sz w:val="16"/>
          <w:szCs w:val="16"/>
        </w:rPr>
        <w:t xml:space="preserve">r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-1"/>
          <w:sz w:val="16"/>
          <w:szCs w:val="16"/>
        </w:rPr>
        <w:t>bene</w:t>
      </w:r>
      <w:r w:rsidRPr="008A3554">
        <w:rPr>
          <w:rFonts w:ascii="Arial" w:hAnsi="Arial" w:cs="Arial"/>
          <w:sz w:val="16"/>
          <w:szCs w:val="16"/>
        </w:rPr>
        <w:t>f</w:t>
      </w:r>
      <w:r w:rsidRPr="008A3554">
        <w:rPr>
          <w:rFonts w:ascii="Arial" w:hAnsi="Arial" w:cs="Arial"/>
          <w:spacing w:val="-3"/>
          <w:sz w:val="16"/>
          <w:szCs w:val="16"/>
        </w:rPr>
        <w:t>i</w:t>
      </w:r>
      <w:r w:rsidRPr="008A3554">
        <w:rPr>
          <w:rFonts w:ascii="Arial" w:hAnsi="Arial" w:cs="Arial"/>
          <w:sz w:val="16"/>
          <w:szCs w:val="16"/>
        </w:rPr>
        <w:t xml:space="preserve">ts </w:t>
      </w:r>
      <w:r w:rsidRPr="008A3554">
        <w:rPr>
          <w:rFonts w:ascii="Arial" w:hAnsi="Arial" w:cs="Arial"/>
          <w:spacing w:val="-1"/>
          <w:sz w:val="16"/>
          <w:szCs w:val="16"/>
        </w:rPr>
        <w:t>unde</w:t>
      </w:r>
      <w:r w:rsidRPr="008A3554">
        <w:rPr>
          <w:rFonts w:ascii="Arial" w:hAnsi="Arial" w:cs="Arial"/>
          <w:sz w:val="16"/>
          <w:szCs w:val="16"/>
        </w:rPr>
        <w:t>r t</w:t>
      </w:r>
      <w:r w:rsidRPr="008A3554">
        <w:rPr>
          <w:rFonts w:ascii="Arial" w:hAnsi="Arial" w:cs="Arial"/>
          <w:spacing w:val="-1"/>
          <w:sz w:val="16"/>
          <w:szCs w:val="16"/>
        </w:rPr>
        <w:t>h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Alb</w:t>
      </w:r>
      <w:r w:rsidRPr="008A3554">
        <w:rPr>
          <w:rFonts w:ascii="Arial" w:hAnsi="Arial" w:cs="Arial"/>
          <w:spacing w:val="-1"/>
          <w:sz w:val="16"/>
          <w:szCs w:val="16"/>
        </w:rPr>
        <w:t>er</w:t>
      </w:r>
      <w:r w:rsidRPr="008A3554">
        <w:rPr>
          <w:rFonts w:ascii="Arial" w:hAnsi="Arial" w:cs="Arial"/>
          <w:sz w:val="16"/>
          <w:szCs w:val="16"/>
        </w:rPr>
        <w:t>ta</w:t>
      </w:r>
      <w:r w:rsidRPr="008A3554">
        <w:rPr>
          <w:rFonts w:ascii="Arial" w:hAnsi="Arial" w:cs="Arial"/>
          <w:spacing w:val="-5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Aids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to</w:t>
      </w:r>
      <w:r w:rsidRPr="008A3554">
        <w:rPr>
          <w:rFonts w:ascii="Arial" w:hAnsi="Arial" w:cs="Arial"/>
          <w:spacing w:val="-3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Da</w:t>
      </w:r>
      <w:r w:rsidRPr="008A3554">
        <w:rPr>
          <w:rFonts w:ascii="Arial" w:hAnsi="Arial" w:cs="Arial"/>
          <w:sz w:val="16"/>
          <w:szCs w:val="16"/>
        </w:rPr>
        <w:t>ily</w:t>
      </w:r>
      <w:r w:rsidRPr="008A3554">
        <w:rPr>
          <w:rFonts w:ascii="Arial" w:hAnsi="Arial" w:cs="Arial"/>
          <w:spacing w:val="-1"/>
          <w:sz w:val="16"/>
          <w:szCs w:val="16"/>
        </w:rPr>
        <w:t xml:space="preserve"> L</w:t>
      </w:r>
      <w:r w:rsidRPr="008A3554">
        <w:rPr>
          <w:rFonts w:ascii="Arial" w:hAnsi="Arial" w:cs="Arial"/>
          <w:sz w:val="16"/>
          <w:szCs w:val="16"/>
        </w:rPr>
        <w:t>i</w:t>
      </w:r>
      <w:r w:rsidRPr="008A3554">
        <w:rPr>
          <w:rFonts w:ascii="Arial" w:hAnsi="Arial" w:cs="Arial"/>
          <w:spacing w:val="-1"/>
          <w:sz w:val="16"/>
          <w:szCs w:val="16"/>
        </w:rPr>
        <w:t>v</w:t>
      </w:r>
      <w:r w:rsidRPr="008A3554">
        <w:rPr>
          <w:rFonts w:ascii="Arial" w:hAnsi="Arial" w:cs="Arial"/>
          <w:sz w:val="16"/>
          <w:szCs w:val="16"/>
        </w:rPr>
        <w:t xml:space="preserve">ing </w:t>
      </w:r>
      <w:r w:rsidRPr="008A3554">
        <w:rPr>
          <w:rFonts w:ascii="Arial" w:hAnsi="Arial" w:cs="Arial"/>
          <w:spacing w:val="-1"/>
          <w:sz w:val="16"/>
          <w:szCs w:val="16"/>
        </w:rPr>
        <w:t>an</w:t>
      </w:r>
      <w:r w:rsidRPr="008A3554">
        <w:rPr>
          <w:rFonts w:ascii="Arial" w:hAnsi="Arial" w:cs="Arial"/>
          <w:sz w:val="16"/>
          <w:szCs w:val="16"/>
        </w:rPr>
        <w:t>d</w:t>
      </w:r>
      <w:r w:rsidRPr="008A3554">
        <w:rPr>
          <w:rFonts w:ascii="Arial" w:hAnsi="Arial" w:cs="Arial"/>
          <w:spacing w:val="-2"/>
          <w:sz w:val="16"/>
          <w:szCs w:val="16"/>
        </w:rPr>
        <w:t xml:space="preserve"> </w:t>
      </w:r>
      <w:r w:rsidRPr="008A3554">
        <w:rPr>
          <w:rFonts w:ascii="Arial" w:hAnsi="Arial" w:cs="Arial"/>
          <w:sz w:val="16"/>
          <w:szCs w:val="16"/>
        </w:rPr>
        <w:t>E</w:t>
      </w:r>
      <w:r w:rsidRPr="008A3554">
        <w:rPr>
          <w:rFonts w:ascii="Arial" w:hAnsi="Arial" w:cs="Arial"/>
          <w:spacing w:val="-4"/>
          <w:sz w:val="16"/>
          <w:szCs w:val="16"/>
        </w:rPr>
        <w:t>x</w:t>
      </w:r>
      <w:r w:rsidRPr="008A3554">
        <w:rPr>
          <w:rFonts w:ascii="Arial" w:hAnsi="Arial" w:cs="Arial"/>
          <w:sz w:val="16"/>
          <w:szCs w:val="16"/>
        </w:rPr>
        <w:t>t</w:t>
      </w:r>
      <w:r w:rsidRPr="008A3554">
        <w:rPr>
          <w:rFonts w:ascii="Arial" w:hAnsi="Arial" w:cs="Arial"/>
          <w:spacing w:val="-1"/>
          <w:sz w:val="16"/>
          <w:szCs w:val="16"/>
        </w:rPr>
        <w:t>ende</w:t>
      </w:r>
      <w:r w:rsidRPr="008A3554">
        <w:rPr>
          <w:rFonts w:ascii="Arial" w:hAnsi="Arial" w:cs="Arial"/>
          <w:sz w:val="16"/>
          <w:szCs w:val="16"/>
        </w:rPr>
        <w:t xml:space="preserve">d </w:t>
      </w:r>
      <w:r w:rsidRPr="008A3554">
        <w:rPr>
          <w:rFonts w:ascii="Arial" w:hAnsi="Arial" w:cs="Arial"/>
          <w:spacing w:val="-1"/>
          <w:sz w:val="16"/>
          <w:szCs w:val="16"/>
        </w:rPr>
        <w:t>Hea</w:t>
      </w:r>
      <w:r w:rsidRPr="008A3554">
        <w:rPr>
          <w:rFonts w:ascii="Arial" w:hAnsi="Arial" w:cs="Arial"/>
          <w:sz w:val="16"/>
          <w:szCs w:val="16"/>
        </w:rPr>
        <w:t xml:space="preserve">lth </w:t>
      </w:r>
      <w:r w:rsidRPr="008A3554">
        <w:rPr>
          <w:rFonts w:ascii="Arial" w:hAnsi="Arial" w:cs="Arial"/>
          <w:spacing w:val="4"/>
          <w:sz w:val="16"/>
          <w:szCs w:val="16"/>
        </w:rPr>
        <w:t>B</w:t>
      </w:r>
      <w:r w:rsidRPr="008A3554">
        <w:rPr>
          <w:rFonts w:ascii="Arial" w:hAnsi="Arial" w:cs="Arial"/>
          <w:spacing w:val="-1"/>
          <w:sz w:val="16"/>
          <w:szCs w:val="16"/>
        </w:rPr>
        <w:t>en</w:t>
      </w:r>
      <w:r w:rsidRPr="008A3554">
        <w:rPr>
          <w:rFonts w:ascii="Arial" w:hAnsi="Arial" w:cs="Arial"/>
          <w:spacing w:val="-4"/>
          <w:sz w:val="16"/>
          <w:szCs w:val="16"/>
        </w:rPr>
        <w:t>e</w:t>
      </w:r>
      <w:r w:rsidRPr="008A3554">
        <w:rPr>
          <w:rFonts w:ascii="Arial" w:hAnsi="Arial" w:cs="Arial"/>
          <w:sz w:val="16"/>
          <w:szCs w:val="16"/>
        </w:rPr>
        <w:t>fi</w:t>
      </w:r>
      <w:r w:rsidRPr="008A3554">
        <w:rPr>
          <w:rFonts w:ascii="Arial" w:hAnsi="Arial" w:cs="Arial"/>
          <w:spacing w:val="-2"/>
          <w:sz w:val="16"/>
          <w:szCs w:val="16"/>
        </w:rPr>
        <w:t>t</w:t>
      </w:r>
      <w:r w:rsidRPr="008A3554">
        <w:rPr>
          <w:rFonts w:ascii="Arial" w:hAnsi="Arial" w:cs="Arial"/>
          <w:sz w:val="16"/>
          <w:szCs w:val="16"/>
        </w:rPr>
        <w:t>s</w:t>
      </w:r>
      <w:r w:rsidRPr="008A3554">
        <w:rPr>
          <w:rFonts w:ascii="Arial" w:hAnsi="Arial" w:cs="Arial"/>
          <w:spacing w:val="2"/>
          <w:sz w:val="16"/>
          <w:szCs w:val="16"/>
        </w:rPr>
        <w:t xml:space="preserve"> </w:t>
      </w:r>
      <w:r w:rsidRPr="008A3554">
        <w:rPr>
          <w:rFonts w:ascii="Arial" w:hAnsi="Arial" w:cs="Arial"/>
          <w:spacing w:val="-1"/>
          <w:sz w:val="16"/>
          <w:szCs w:val="16"/>
        </w:rPr>
        <w:t>Regu</w:t>
      </w:r>
      <w:r w:rsidRPr="008A3554">
        <w:rPr>
          <w:rFonts w:ascii="Arial" w:hAnsi="Arial" w:cs="Arial"/>
          <w:sz w:val="16"/>
          <w:szCs w:val="16"/>
        </w:rPr>
        <w:t>l</w:t>
      </w:r>
      <w:r w:rsidRPr="008A3554">
        <w:rPr>
          <w:rFonts w:ascii="Arial" w:hAnsi="Arial" w:cs="Arial"/>
          <w:spacing w:val="-3"/>
          <w:sz w:val="16"/>
          <w:szCs w:val="16"/>
        </w:rPr>
        <w:t>a</w:t>
      </w:r>
      <w:r w:rsidRPr="008A3554">
        <w:rPr>
          <w:rFonts w:ascii="Arial" w:hAnsi="Arial" w:cs="Arial"/>
          <w:sz w:val="16"/>
          <w:szCs w:val="16"/>
        </w:rPr>
        <w:t>tio</w:t>
      </w:r>
      <w:r w:rsidRPr="008A3554">
        <w:rPr>
          <w:rFonts w:ascii="Arial" w:hAnsi="Arial" w:cs="Arial"/>
          <w:spacing w:val="-1"/>
          <w:sz w:val="16"/>
          <w:szCs w:val="16"/>
        </w:rPr>
        <w:t>n</w:t>
      </w:r>
      <w:r w:rsidRPr="008A3554">
        <w:rPr>
          <w:rFonts w:ascii="Arial" w:hAnsi="Arial" w:cs="Arial"/>
          <w:sz w:val="16"/>
          <w:szCs w:val="16"/>
        </w:rPr>
        <w:t xml:space="preserve">. If you have any questions about the collection of this information, you can contact Alberta Aids to Daily Living Program, 10th Floor, Milner Building, 10040 – 104 Street NW, Edmonton, Alberta T5J 0Z2 Telephone: 780-427-0731 </w:t>
      </w:r>
      <w:r>
        <w:rPr>
          <w:rFonts w:ascii="Arial" w:hAnsi="Arial" w:cs="Arial"/>
          <w:sz w:val="16"/>
          <w:szCs w:val="16"/>
        </w:rPr>
        <w:t xml:space="preserve">    </w:t>
      </w:r>
      <w:r w:rsidRPr="008A3554">
        <w:rPr>
          <w:rFonts w:ascii="Arial" w:hAnsi="Arial" w:cs="Arial"/>
          <w:sz w:val="16"/>
          <w:szCs w:val="16"/>
        </w:rPr>
        <w:t>Fax: 780-422-0968.</w:t>
      </w:r>
    </w:p>
    <w:p w:rsidR="009C75FB" w:rsidRDefault="009C75FB">
      <w:pPr>
        <w:spacing w:before="7" w:line="200" w:lineRule="exact"/>
        <w:rPr>
          <w:sz w:val="20"/>
          <w:szCs w:val="20"/>
        </w:rPr>
      </w:pPr>
    </w:p>
    <w:p w:rsidR="00F64721" w:rsidRDefault="00F64721">
      <w:pPr>
        <w:pStyle w:val="BodyText"/>
        <w:ind w:left="229"/>
        <w:rPr>
          <w:rFonts w:cs="Arial"/>
          <w:color w:val="111111"/>
          <w:sz w:val="20"/>
          <w:szCs w:val="20"/>
        </w:rPr>
      </w:pPr>
    </w:p>
    <w:p w:rsidR="00F64721" w:rsidRDefault="00F64721">
      <w:pPr>
        <w:pStyle w:val="BodyText"/>
        <w:ind w:left="229"/>
        <w:rPr>
          <w:rFonts w:cs="Arial"/>
          <w:color w:val="111111"/>
          <w:sz w:val="20"/>
          <w:szCs w:val="20"/>
        </w:rPr>
      </w:pPr>
      <w:r>
        <w:rPr>
          <w:rFonts w:cs="Arial"/>
          <w:color w:val="111111"/>
          <w:sz w:val="20"/>
          <w:szCs w:val="20"/>
        </w:rPr>
        <w:t>Client’s Name (Last, First): __________________________________________________________________</w:t>
      </w:r>
    </w:p>
    <w:p w:rsidR="00F64721" w:rsidRDefault="00F64721">
      <w:pPr>
        <w:pStyle w:val="BodyText"/>
        <w:ind w:left="229"/>
        <w:rPr>
          <w:rFonts w:cs="Arial"/>
          <w:color w:val="111111"/>
          <w:sz w:val="20"/>
          <w:szCs w:val="20"/>
        </w:rPr>
      </w:pPr>
    </w:p>
    <w:p w:rsidR="00F64721" w:rsidRDefault="00F64721">
      <w:pPr>
        <w:pStyle w:val="BodyText"/>
        <w:ind w:left="229"/>
        <w:rPr>
          <w:rFonts w:cs="Arial"/>
          <w:color w:val="111111"/>
          <w:sz w:val="20"/>
          <w:szCs w:val="20"/>
        </w:rPr>
      </w:pPr>
      <w:r>
        <w:rPr>
          <w:rFonts w:cs="Arial"/>
          <w:color w:val="111111"/>
          <w:sz w:val="20"/>
          <w:szCs w:val="20"/>
        </w:rPr>
        <w:t>PHN: ________________________________________</w:t>
      </w:r>
      <w:proofErr w:type="gramStart"/>
      <w:r>
        <w:rPr>
          <w:rFonts w:cs="Arial"/>
          <w:color w:val="111111"/>
          <w:sz w:val="20"/>
          <w:szCs w:val="20"/>
        </w:rPr>
        <w:t>_  Date</w:t>
      </w:r>
      <w:proofErr w:type="gramEnd"/>
      <w:r>
        <w:rPr>
          <w:rFonts w:cs="Arial"/>
          <w:color w:val="111111"/>
          <w:sz w:val="20"/>
          <w:szCs w:val="20"/>
        </w:rPr>
        <w:t xml:space="preserve"> of Birth (</w:t>
      </w:r>
      <w:proofErr w:type="spellStart"/>
      <w:r>
        <w:rPr>
          <w:rFonts w:cs="Arial"/>
          <w:color w:val="111111"/>
          <w:sz w:val="20"/>
          <w:szCs w:val="20"/>
        </w:rPr>
        <w:t>yyyy</w:t>
      </w:r>
      <w:proofErr w:type="spellEnd"/>
      <w:r>
        <w:rPr>
          <w:rFonts w:cs="Arial"/>
          <w:color w:val="111111"/>
          <w:sz w:val="20"/>
          <w:szCs w:val="20"/>
        </w:rPr>
        <w:t>/mm/</w:t>
      </w:r>
      <w:proofErr w:type="spellStart"/>
      <w:r>
        <w:rPr>
          <w:rFonts w:cs="Arial"/>
          <w:color w:val="111111"/>
          <w:sz w:val="20"/>
          <w:szCs w:val="20"/>
        </w:rPr>
        <w:t>dd</w:t>
      </w:r>
      <w:proofErr w:type="spellEnd"/>
      <w:r>
        <w:rPr>
          <w:rFonts w:cs="Arial"/>
          <w:color w:val="111111"/>
          <w:sz w:val="20"/>
          <w:szCs w:val="20"/>
        </w:rPr>
        <w:t>): ___________________</w:t>
      </w:r>
    </w:p>
    <w:p w:rsidR="00F64721" w:rsidRDefault="00F64721">
      <w:pPr>
        <w:pStyle w:val="BodyText"/>
        <w:ind w:left="229"/>
        <w:rPr>
          <w:rFonts w:cs="Arial"/>
          <w:color w:val="111111"/>
          <w:sz w:val="20"/>
          <w:szCs w:val="20"/>
        </w:rPr>
      </w:pPr>
    </w:p>
    <w:p w:rsidR="00F64721" w:rsidRPr="002B28BB" w:rsidRDefault="00B458F2" w:rsidP="002B28BB">
      <w:pPr>
        <w:rPr>
          <w:rFonts w:ascii="Arial" w:hAnsi="Arial" w:cs="Arial"/>
          <w:sz w:val="20"/>
          <w:szCs w:val="20"/>
        </w:rPr>
      </w:pPr>
      <w:r w:rsidRPr="002B28BB">
        <w:rPr>
          <w:rFonts w:ascii="Arial" w:hAnsi="Arial" w:cs="Arial"/>
          <w:sz w:val="20"/>
          <w:szCs w:val="20"/>
        </w:rPr>
        <w:t>Instructions: Th</w:t>
      </w:r>
      <w:r w:rsidR="00B65803" w:rsidRPr="002B28BB">
        <w:rPr>
          <w:rFonts w:ascii="Arial" w:hAnsi="Arial" w:cs="Arial"/>
          <w:sz w:val="20"/>
          <w:szCs w:val="20"/>
        </w:rPr>
        <w:t xml:space="preserve">e BPAP Specialty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Supplier </w:t>
      </w:r>
      <w:r w:rsidR="00B65803" w:rsidRPr="002B28BB">
        <w:rPr>
          <w:rFonts w:ascii="Arial" w:hAnsi="Arial" w:cs="Arial"/>
          <w:i/>
          <w:color w:val="212121"/>
          <w:sz w:val="20"/>
          <w:szCs w:val="20"/>
        </w:rPr>
        <w:t xml:space="preserve">I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Assessor </w:t>
      </w:r>
      <w:r w:rsidR="00B65803" w:rsidRPr="002B28BB">
        <w:rPr>
          <w:rFonts w:ascii="Arial" w:hAnsi="Arial" w:cs="Arial"/>
          <w:sz w:val="20"/>
          <w:szCs w:val="20"/>
        </w:rPr>
        <w:t xml:space="preserve">mark the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check boxes </w:t>
      </w:r>
      <w:r w:rsidR="00B65803" w:rsidRPr="002B28BB">
        <w:rPr>
          <w:rFonts w:ascii="Arial" w:hAnsi="Arial" w:cs="Arial"/>
          <w:sz w:val="20"/>
          <w:szCs w:val="20"/>
        </w:rPr>
        <w:t xml:space="preserve">on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the 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"</w:t>
      </w:r>
      <w:r w:rsidR="00B65803" w:rsidRPr="002B28BB">
        <w:rPr>
          <w:rFonts w:ascii="Arial" w:hAnsi="Arial" w:cs="Arial"/>
          <w:sz w:val="20"/>
          <w:szCs w:val="20"/>
        </w:rPr>
        <w:t xml:space="preserve">Reviewed with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>Client"</w:t>
      </w:r>
      <w:r w:rsidR="002B28BB" w:rsidRPr="002B28BB">
        <w:rPr>
          <w:rFonts w:ascii="Arial" w:hAnsi="Arial" w:cs="Arial"/>
          <w:sz w:val="20"/>
          <w:szCs w:val="20"/>
        </w:rPr>
        <w:t xml:space="preserve"> 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co</w:t>
      </w:r>
      <w:r w:rsidR="00B65803" w:rsidRPr="002B28BB">
        <w:rPr>
          <w:rFonts w:ascii="Arial" w:hAnsi="Arial" w:cs="Arial"/>
          <w:sz w:val="20"/>
          <w:szCs w:val="20"/>
        </w:rPr>
        <w:t xml:space="preserve">lumn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when the </w:t>
      </w:r>
      <w:r w:rsidR="00B65803" w:rsidRPr="002B28BB">
        <w:rPr>
          <w:rFonts w:ascii="Arial" w:hAnsi="Arial" w:cs="Arial"/>
          <w:sz w:val="20"/>
          <w:szCs w:val="20"/>
        </w:rPr>
        <w:t>information und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e</w:t>
      </w:r>
      <w:r w:rsidR="00B65803" w:rsidRPr="002B28BB">
        <w:rPr>
          <w:rFonts w:ascii="Arial" w:hAnsi="Arial" w:cs="Arial"/>
          <w:sz w:val="20"/>
          <w:szCs w:val="20"/>
        </w:rPr>
        <w:t xml:space="preserve">r that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item </w:t>
      </w:r>
      <w:r w:rsidR="00B65803" w:rsidRPr="002B28BB">
        <w:rPr>
          <w:rFonts w:ascii="Arial" w:hAnsi="Arial" w:cs="Arial"/>
          <w:sz w:val="20"/>
          <w:szCs w:val="20"/>
        </w:rPr>
        <w:t>has been revi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ew</w:t>
      </w:r>
      <w:r w:rsidR="00B65803" w:rsidRPr="002B28BB">
        <w:rPr>
          <w:rFonts w:ascii="Arial" w:hAnsi="Arial" w:cs="Arial"/>
          <w:sz w:val="20"/>
          <w:szCs w:val="20"/>
        </w:rPr>
        <w:t>ed or discu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sse</w:t>
      </w:r>
      <w:r w:rsidR="00B65803" w:rsidRPr="002B28BB">
        <w:rPr>
          <w:rFonts w:ascii="Arial" w:hAnsi="Arial" w:cs="Arial"/>
          <w:sz w:val="20"/>
          <w:szCs w:val="20"/>
        </w:rPr>
        <w:t xml:space="preserve">d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with the client (caregiver). </w:t>
      </w:r>
      <w:r w:rsidR="00B65803" w:rsidRPr="002B28BB">
        <w:rPr>
          <w:rFonts w:ascii="Arial" w:hAnsi="Arial" w:cs="Arial"/>
          <w:sz w:val="20"/>
          <w:szCs w:val="20"/>
        </w:rPr>
        <w:t xml:space="preserve">The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assessor also </w:t>
      </w:r>
      <w:r w:rsidR="00B65803" w:rsidRPr="002B28BB">
        <w:rPr>
          <w:rFonts w:ascii="Arial" w:hAnsi="Arial" w:cs="Arial"/>
          <w:sz w:val="20"/>
          <w:szCs w:val="20"/>
        </w:rPr>
        <w:t>note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 xml:space="preserve">s </w:t>
      </w:r>
      <w:r w:rsidR="00B65803" w:rsidRPr="002B28BB">
        <w:rPr>
          <w:rFonts w:ascii="Arial" w:hAnsi="Arial" w:cs="Arial"/>
          <w:sz w:val="20"/>
          <w:szCs w:val="20"/>
        </w:rPr>
        <w:t xml:space="preserve">their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rating </w:t>
      </w:r>
      <w:r w:rsidR="00B65803" w:rsidRPr="002B28BB">
        <w:rPr>
          <w:rFonts w:ascii="Arial" w:hAnsi="Arial" w:cs="Arial"/>
          <w:sz w:val="20"/>
          <w:szCs w:val="20"/>
        </w:rPr>
        <w:t xml:space="preserve">(good, fair or poor)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of </w:t>
      </w:r>
      <w:r w:rsidR="00B65803" w:rsidRPr="002B28BB">
        <w:rPr>
          <w:rFonts w:ascii="Arial" w:hAnsi="Arial" w:cs="Arial"/>
          <w:sz w:val="20"/>
          <w:szCs w:val="20"/>
        </w:rPr>
        <w:t xml:space="preserve">the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Client </w:t>
      </w:r>
      <w:r w:rsidR="00B65803" w:rsidRPr="002B28BB">
        <w:rPr>
          <w:rFonts w:ascii="Arial" w:hAnsi="Arial" w:cs="Arial"/>
          <w:sz w:val="20"/>
          <w:szCs w:val="20"/>
        </w:rPr>
        <w:t xml:space="preserve">understands of the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information </w:t>
      </w:r>
      <w:r w:rsidR="00B65803" w:rsidRPr="002B28BB">
        <w:rPr>
          <w:rFonts w:ascii="Arial" w:hAnsi="Arial" w:cs="Arial"/>
          <w:sz w:val="20"/>
          <w:szCs w:val="20"/>
        </w:rPr>
        <w:t xml:space="preserve">under that item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on </w:t>
      </w:r>
      <w:r w:rsidR="00B65803" w:rsidRPr="002B28BB">
        <w:rPr>
          <w:rFonts w:ascii="Arial" w:hAnsi="Arial" w:cs="Arial"/>
          <w:sz w:val="20"/>
          <w:szCs w:val="20"/>
        </w:rPr>
        <w:t>the "A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ssess</w:t>
      </w:r>
      <w:r w:rsidR="00B65803" w:rsidRPr="002B28BB">
        <w:rPr>
          <w:rFonts w:ascii="Arial" w:hAnsi="Arial" w:cs="Arial"/>
          <w:sz w:val="20"/>
          <w:szCs w:val="20"/>
        </w:rPr>
        <w:t xml:space="preserve">ment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 xml:space="preserve">of </w:t>
      </w:r>
      <w:proofErr w:type="gramStart"/>
      <w:r w:rsidR="00B65803" w:rsidRPr="002B28BB">
        <w:rPr>
          <w:rFonts w:ascii="Arial" w:hAnsi="Arial" w:cs="Arial"/>
          <w:sz w:val="20"/>
          <w:szCs w:val="20"/>
        </w:rPr>
        <w:t xml:space="preserve">understanding </w:t>
      </w:r>
      <w:r w:rsidR="00B65803" w:rsidRPr="002B28BB">
        <w:rPr>
          <w:rFonts w:ascii="Arial" w:hAnsi="Arial" w:cs="Arial"/>
          <w:color w:val="333333"/>
          <w:sz w:val="20"/>
          <w:szCs w:val="20"/>
        </w:rPr>
        <w:t>"</w:t>
      </w:r>
      <w:proofErr w:type="gramEnd"/>
      <w:r w:rsidR="00B65803" w:rsidRPr="002B28BB">
        <w:rPr>
          <w:rFonts w:ascii="Arial" w:hAnsi="Arial" w:cs="Arial"/>
          <w:color w:val="333333"/>
          <w:sz w:val="20"/>
          <w:szCs w:val="20"/>
        </w:rPr>
        <w:t xml:space="preserve"> </w:t>
      </w:r>
      <w:r w:rsidR="00B65803" w:rsidRPr="002B28BB">
        <w:rPr>
          <w:rFonts w:ascii="Arial" w:hAnsi="Arial" w:cs="Arial"/>
          <w:color w:val="212121"/>
          <w:sz w:val="20"/>
          <w:szCs w:val="20"/>
        </w:rPr>
        <w:t>column.</w:t>
      </w:r>
    </w:p>
    <w:p w:rsidR="009C75FB" w:rsidRPr="00F64721" w:rsidRDefault="009C75FB" w:rsidP="00F64721">
      <w:pPr>
        <w:pStyle w:val="BodyText"/>
        <w:tabs>
          <w:tab w:val="left" w:pos="7954"/>
        </w:tabs>
        <w:spacing w:before="32" w:line="287" w:lineRule="auto"/>
        <w:ind w:left="0" w:right="313"/>
        <w:rPr>
          <w:rFonts w:eastAsia="Times New Roman" w:cs="Arial"/>
          <w:sz w:val="20"/>
          <w:szCs w:val="20"/>
        </w:rPr>
      </w:pPr>
    </w:p>
    <w:p w:rsidR="009C75FB" w:rsidRPr="002B28BB" w:rsidRDefault="00B65803">
      <w:pPr>
        <w:pStyle w:val="BodyText"/>
        <w:tabs>
          <w:tab w:val="left" w:pos="8327"/>
        </w:tabs>
        <w:spacing w:line="202" w:lineRule="exact"/>
        <w:ind w:left="215"/>
        <w:rPr>
          <w:rFonts w:cs="Arial"/>
          <w:b/>
          <w:color w:val="212121"/>
          <w:sz w:val="20"/>
          <w:szCs w:val="20"/>
        </w:rPr>
      </w:pPr>
      <w:r w:rsidRPr="002B28BB">
        <w:rPr>
          <w:rFonts w:cs="Arial"/>
          <w:b/>
          <w:color w:val="111111"/>
          <w:sz w:val="20"/>
          <w:szCs w:val="20"/>
        </w:rPr>
        <w:t xml:space="preserve">The Specialty Supplier is required to keep the completed checklist on file and provide </w:t>
      </w:r>
      <w:r w:rsidR="00F64721" w:rsidRPr="002B28BB">
        <w:rPr>
          <w:rFonts w:cs="Arial"/>
          <w:b/>
          <w:color w:val="212121"/>
          <w:sz w:val="20"/>
          <w:szCs w:val="20"/>
        </w:rPr>
        <w:t>it to ABC on request.</w:t>
      </w:r>
    </w:p>
    <w:p w:rsidR="00F64721" w:rsidRPr="002B28BB" w:rsidRDefault="00F64721">
      <w:pPr>
        <w:pStyle w:val="BodyText"/>
        <w:tabs>
          <w:tab w:val="left" w:pos="8327"/>
        </w:tabs>
        <w:spacing w:line="202" w:lineRule="exact"/>
        <w:ind w:left="215"/>
        <w:rPr>
          <w:rFonts w:cs="Arial"/>
          <w:sz w:val="20"/>
          <w:szCs w:val="20"/>
        </w:rPr>
      </w:pPr>
    </w:p>
    <w:p w:rsidR="009C75FB" w:rsidRPr="002B28BB" w:rsidRDefault="009C75FB">
      <w:pPr>
        <w:spacing w:before="4" w:line="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6174"/>
        <w:gridCol w:w="1350"/>
        <w:gridCol w:w="1980"/>
      </w:tblGrid>
      <w:tr w:rsidR="009C75FB" w:rsidRPr="002B28BB" w:rsidTr="002B28BB">
        <w:trPr>
          <w:trHeight w:hRule="exact" w:val="793"/>
        </w:trPr>
        <w:tc>
          <w:tcPr>
            <w:tcW w:w="3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75FB" w:rsidRPr="002B28BB" w:rsidRDefault="00D3760F">
            <w:pPr>
              <w:rPr>
                <w:rFonts w:ascii="Arial" w:hAnsi="Arial" w:cs="Arial"/>
                <w:sz w:val="20"/>
                <w:szCs w:val="20"/>
              </w:rPr>
            </w:pPr>
            <w:r w:rsidRPr="00D3760F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0" type="#_x0000_t32" style="position:absolute;margin-left:-1pt;margin-top:-.15pt;width:20.7pt;height:0;flip:x;z-index:251665408" o:connectortype="straight"/>
              </w:pict>
            </w:r>
          </w:p>
        </w:tc>
        <w:tc>
          <w:tcPr>
            <w:tcW w:w="6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2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B65803">
            <w:pPr>
              <w:pStyle w:val="TableParagraph"/>
              <w:ind w:left="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A</w:t>
            </w:r>
            <w:r w:rsidRPr="002B28BB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. </w:t>
            </w:r>
            <w:r w:rsidRPr="002B28BB"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Program Information</w:t>
            </w:r>
          </w:p>
          <w:p w:rsidR="009C75FB" w:rsidRPr="002B28BB" w:rsidRDefault="009C75FB">
            <w:pPr>
              <w:pStyle w:val="TableParagraph"/>
              <w:spacing w:before="86" w:line="189" w:lineRule="exact"/>
              <w:ind w:left="15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3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B65803">
            <w:pPr>
              <w:pStyle w:val="TableParagraph"/>
              <w:spacing w:line="278" w:lineRule="auto"/>
              <w:ind w:left="103" w:right="172" w:firstLine="1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Reviewed with client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6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B65803">
            <w:pPr>
              <w:pStyle w:val="TableParagraph"/>
              <w:spacing w:line="278" w:lineRule="auto"/>
              <w:ind w:left="111" w:right="268" w:hanging="1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Assessment of understanding</w:t>
            </w:r>
          </w:p>
        </w:tc>
      </w:tr>
      <w:tr w:rsidR="009C75FB" w:rsidRPr="002B28BB" w:rsidTr="002B28BB">
        <w:trPr>
          <w:trHeight w:hRule="exact" w:val="495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5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2B28BB" w:rsidP="002B28BB">
            <w:pPr>
              <w:pStyle w:val="TableParagraph"/>
              <w:ind w:left="458"/>
              <w:rPr>
                <w:rFonts w:ascii="Arial" w:eastAsia="Times New Roman" w:hAnsi="Arial" w:cs="Arial"/>
                <w:sz w:val="20"/>
                <w:szCs w:val="20"/>
              </w:rPr>
            </w:pPr>
            <w:r w:rsidRPr="002B28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  <w:r w:rsidR="00B65803" w:rsidRPr="002B28BB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)  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BPAP Client's roles 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nd 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espo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ibili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ties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(refer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to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Policy R-37</w:t>
            </w:r>
            <w:r w:rsidR="00B65803" w:rsidRPr="002B28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2B28BB" w:rsidTr="002B28BB">
        <w:trPr>
          <w:trHeight w:hRule="exact" w:val="745"/>
        </w:trPr>
        <w:tc>
          <w:tcPr>
            <w:tcW w:w="656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2B28BB">
            <w:pPr>
              <w:pStyle w:val="TableParagraph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="00B65803" w:rsidRPr="002B28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)  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BPAP 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Specia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lty 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Su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ppli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's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o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="00B65803" w:rsidRPr="002B28BB">
              <w:rPr>
                <w:rFonts w:ascii="Arial" w:eastAsia="Arial" w:hAnsi="Arial" w:cs="Arial"/>
                <w:color w:val="4D4D4D"/>
                <w:sz w:val="20"/>
                <w:szCs w:val="20"/>
              </w:rPr>
              <w:t xml:space="preserve">s 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nd 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espo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ibilit</w:t>
            </w:r>
            <w:r w:rsidR="00B65803" w:rsidRPr="002B28BB">
              <w:rPr>
                <w:rFonts w:ascii="Arial" w:eastAsia="Arial" w:hAnsi="Arial" w:cs="Arial"/>
                <w:color w:val="4D4D4D"/>
                <w:sz w:val="20"/>
                <w:szCs w:val="20"/>
              </w:rPr>
              <w:t>i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es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(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refe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r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to</w:t>
            </w:r>
          </w:p>
          <w:p w:rsidR="009C75FB" w:rsidRPr="002B28BB" w:rsidRDefault="002B28BB">
            <w:pPr>
              <w:pStyle w:val="TableParagraph"/>
              <w:spacing w:before="24"/>
              <w:ind w:left="802"/>
              <w:rPr>
                <w:rFonts w:ascii="Arial" w:eastAsia="Times New Roman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Policy R-31</w:t>
            </w:r>
            <w:r w:rsidR="00B65803" w:rsidRPr="002B28B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).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2B28BB" w:rsidTr="002B28BB">
        <w:trPr>
          <w:trHeight w:hRule="exact" w:val="1265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8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2B28BB" w:rsidP="00F64721">
            <w:pPr>
              <w:pStyle w:val="TableParagraph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3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)  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Purpo</w:t>
            </w:r>
            <w:r w:rsidR="00B65803" w:rsidRPr="002B28BB">
              <w:rPr>
                <w:rFonts w:ascii="Arial" w:eastAsia="Arial" w:hAnsi="Arial" w:cs="Arial"/>
                <w:color w:val="4D4D4D"/>
                <w:sz w:val="20"/>
                <w:szCs w:val="20"/>
              </w:rPr>
              <w:t>s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 of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th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 C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li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nt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Education Package Checklist 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an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d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the</w:t>
            </w:r>
          </w:p>
          <w:p w:rsidR="009C75FB" w:rsidRPr="002B28BB" w:rsidRDefault="00B65803" w:rsidP="002B28BB">
            <w:pPr>
              <w:pStyle w:val="TableParagraph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eq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uir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m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nt</w:t>
            </w:r>
            <w:proofErr w:type="gramEnd"/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for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ign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ed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do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c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um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nt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ti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o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n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o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f th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client's agreement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t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o</w:t>
            </w:r>
            <w:r w:rsidR="00F64721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fulfill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v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ant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es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pon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si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b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i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liti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es a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nd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understanding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of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th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ei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="00F64721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o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bligations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and rig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hts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2B28BB" w:rsidTr="002B28BB">
        <w:trPr>
          <w:trHeight w:hRule="exact" w:val="495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6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2B28BB">
            <w:pPr>
              <w:pStyle w:val="TableParagraph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4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)   AADL BPAP policies, testing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eq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u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i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ements a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nd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timelines.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2B28BB" w:rsidTr="002B28BB">
        <w:trPr>
          <w:trHeight w:hRule="exact" w:val="1561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6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2B28BB" w:rsidP="002B28BB">
            <w:pPr>
              <w:tabs>
                <w:tab w:val="left" w:pos="80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        5)  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Contact </w:t>
            </w:r>
            <w:r w:rsidR="00B458F2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information including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phone 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numb</w:t>
            </w:r>
            <w:r w:rsidR="00B65803"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er a</w:t>
            </w:r>
            <w:r w:rsidR="00B65803"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nd 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web</w:t>
            </w:r>
            <w:r w:rsidR="00B65803" w:rsidRPr="002B28BB">
              <w:rPr>
                <w:rFonts w:ascii="Arial" w:eastAsia="Arial" w:hAnsi="Arial" w:cs="Arial"/>
                <w:color w:val="4D4D4D"/>
                <w:sz w:val="20"/>
                <w:szCs w:val="20"/>
              </w:rPr>
              <w:t>s</w:t>
            </w:r>
            <w:r w:rsidR="00B65803"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ite</w:t>
            </w:r>
          </w:p>
          <w:p w:rsidR="009C75FB" w:rsidRPr="002B28BB" w:rsidRDefault="00B65803">
            <w:pPr>
              <w:pStyle w:val="TableParagraph"/>
              <w:spacing w:before="40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addr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esses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(if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app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licable) f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o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:</w:t>
            </w:r>
          </w:p>
          <w:p w:rsidR="009C75FB" w:rsidRPr="002B28BB" w:rsidRDefault="00B65803">
            <w:pPr>
              <w:pStyle w:val="ListParagraph"/>
              <w:numPr>
                <w:ilvl w:val="1"/>
                <w:numId w:val="4"/>
              </w:numPr>
              <w:tabs>
                <w:tab w:val="left" w:pos="1533"/>
              </w:tabs>
              <w:spacing w:line="307" w:lineRule="exact"/>
              <w:ind w:left="1533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BPAP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Special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ty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uppli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er</w:t>
            </w:r>
          </w:p>
          <w:p w:rsidR="009C75FB" w:rsidRPr="002B28BB" w:rsidRDefault="00F64721" w:rsidP="00F64721">
            <w:pPr>
              <w:pStyle w:val="ListParagraph"/>
              <w:numPr>
                <w:ilvl w:val="1"/>
                <w:numId w:val="4"/>
              </w:numPr>
              <w:tabs>
                <w:tab w:val="left" w:pos="1533"/>
              </w:tabs>
              <w:spacing w:line="274" w:lineRule="exact"/>
              <w:ind w:left="2049" w:hanging="875"/>
              <w:rPr>
                <w:rFonts w:ascii="Arial" w:eastAsia="Times New Roman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>ABC</w:t>
            </w:r>
          </w:p>
          <w:p w:rsidR="009C75FB" w:rsidRPr="002B28BB" w:rsidRDefault="00B65803">
            <w:pPr>
              <w:pStyle w:val="ListParagraph"/>
              <w:numPr>
                <w:ilvl w:val="0"/>
                <w:numId w:val="3"/>
              </w:numPr>
              <w:tabs>
                <w:tab w:val="left" w:pos="1519"/>
              </w:tabs>
              <w:spacing w:line="295" w:lineRule="exact"/>
              <w:ind w:left="1519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Other health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prof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essio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n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l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s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involved 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in th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 </w:t>
            </w:r>
            <w:r w:rsidRPr="002B28BB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client's 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ca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r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2B28BB" w:rsidTr="002B28BB">
        <w:trPr>
          <w:trHeight w:hRule="exact" w:val="2408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pStyle w:val="TableParagraph"/>
              <w:spacing w:before="3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2B28BB" w:rsidRDefault="00B65803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Co</w:t>
            </w:r>
            <w:r w:rsidRPr="002B28BB">
              <w:rPr>
                <w:rFonts w:ascii="Arial" w:eastAsia="Arial" w:hAnsi="Arial" w:cs="Arial"/>
                <w:color w:val="111111"/>
                <w:sz w:val="20"/>
                <w:szCs w:val="20"/>
              </w:rPr>
              <w:t>mment</w:t>
            </w:r>
            <w:r w:rsidRPr="002B28BB">
              <w:rPr>
                <w:rFonts w:ascii="Arial" w:eastAsia="Arial" w:hAnsi="Arial" w:cs="Arial"/>
                <w:color w:val="333333"/>
                <w:sz w:val="20"/>
                <w:szCs w:val="20"/>
              </w:rPr>
              <w:t>s: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2B28BB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5FB" w:rsidRDefault="009C75FB">
      <w:pPr>
        <w:sectPr w:rsidR="009C75FB">
          <w:footerReference w:type="default" r:id="rId8"/>
          <w:type w:val="continuous"/>
          <w:pgSz w:w="12240" w:h="15840"/>
          <w:pgMar w:top="800" w:right="1180" w:bottom="1300" w:left="960" w:header="720" w:footer="720" w:gutter="0"/>
          <w:cols w:space="720"/>
        </w:sectPr>
      </w:pPr>
    </w:p>
    <w:p w:rsidR="00EA2924" w:rsidRPr="00A42F0A" w:rsidRDefault="00EA2924" w:rsidP="00EA2924">
      <w:pPr>
        <w:ind w:left="240"/>
        <w:rPr>
          <w:rFonts w:ascii="Arial" w:eastAsia="Arial" w:hAnsi="Arial" w:cs="Arial"/>
          <w:sz w:val="20"/>
          <w:szCs w:val="20"/>
        </w:rPr>
      </w:pP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lastRenderedPageBreak/>
        <w:t>BPAP Client Educ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 xml:space="preserve">ation Package </w:t>
      </w: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Ch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e</w:t>
      </w: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ckli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st</w:t>
      </w:r>
    </w:p>
    <w:p w:rsidR="00F64721" w:rsidRPr="00A42F0A" w:rsidRDefault="00F64721" w:rsidP="00EA2924">
      <w:pPr>
        <w:spacing w:before="240" w:line="139" w:lineRule="exact"/>
        <w:ind w:left="180"/>
        <w:rPr>
          <w:rFonts w:ascii="Arial" w:eastAsia="Arial" w:hAnsi="Arial" w:cs="Arial"/>
          <w:color w:val="262626"/>
          <w:sz w:val="20"/>
          <w:szCs w:val="20"/>
        </w:rPr>
      </w:pPr>
    </w:p>
    <w:p w:rsidR="009C75FB" w:rsidRPr="00A42F0A" w:rsidRDefault="009C75FB">
      <w:pPr>
        <w:spacing w:before="1" w:line="60" w:lineRule="exact"/>
        <w:rPr>
          <w:rFonts w:ascii="Arial" w:hAnsi="Arial" w:cs="Arial"/>
          <w:sz w:val="20"/>
          <w:szCs w:val="20"/>
        </w:rPr>
      </w:pPr>
    </w:p>
    <w:tbl>
      <w:tblPr>
        <w:tblW w:w="10077" w:type="dxa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89"/>
        <w:gridCol w:w="1498"/>
        <w:gridCol w:w="1890"/>
      </w:tblGrid>
      <w:tr w:rsidR="009C75FB" w:rsidRPr="00A42F0A" w:rsidTr="00EA2924">
        <w:trPr>
          <w:trHeight w:hRule="exact" w:val="1379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2F0A">
              <w:rPr>
                <w:rFonts w:ascii="Arial" w:eastAsia="Courier New" w:hAnsi="Arial" w:cs="Arial"/>
                <w:b/>
                <w:color w:val="131313"/>
                <w:sz w:val="20"/>
                <w:szCs w:val="20"/>
              </w:rPr>
              <w:t xml:space="preserve">B. </w:t>
            </w:r>
            <w:r w:rsidRPr="00A42F0A">
              <w:rPr>
                <w:rFonts w:ascii="Arial" w:eastAsia="Arial" w:hAnsi="Arial" w:cs="Arial"/>
                <w:b/>
                <w:color w:val="131313"/>
                <w:sz w:val="20"/>
                <w:szCs w:val="20"/>
              </w:rPr>
              <w:t xml:space="preserve">Treatment  </w:t>
            </w:r>
            <w:r w:rsidRPr="00A42F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Instructions</w:t>
            </w:r>
          </w:p>
          <w:p w:rsidR="009C75FB" w:rsidRPr="00A42F0A" w:rsidRDefault="00B65803" w:rsidP="00EA2924">
            <w:pPr>
              <w:pStyle w:val="TableParagraph"/>
              <w:spacing w:before="11" w:line="295" w:lineRule="auto"/>
              <w:ind w:left="791" w:right="111" w:hanging="15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Once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an assessment of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the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client's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understanding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of their condition </w:t>
            </w:r>
            <w:r w:rsidR="00EA2924"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a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nd ne</w:t>
            </w:r>
            <w:r w:rsidR="00EA2924"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e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d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for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BPAP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is complete</w:t>
            </w:r>
            <w:r w:rsidR="00EA2924"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 p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ovide the following treatment </w:t>
            </w:r>
            <w:r w:rsidR="00EA2924"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instructi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ons: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spacing w:line="271" w:lineRule="auto"/>
              <w:ind w:left="118" w:right="152" w:firstLine="5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b/>
                <w:color w:val="131313"/>
                <w:sz w:val="20"/>
                <w:szCs w:val="20"/>
              </w:rPr>
              <w:t>Reviewed with client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spacing w:line="271" w:lineRule="auto"/>
              <w:ind w:left="96" w:right="296" w:hanging="1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b/>
                <w:color w:val="131313"/>
                <w:sz w:val="20"/>
                <w:szCs w:val="20"/>
              </w:rPr>
              <w:t>Assessment of understanding</w:t>
            </w:r>
          </w:p>
        </w:tc>
      </w:tr>
      <w:tr w:rsidR="009C75FB" w:rsidRPr="00A42F0A" w:rsidTr="00EA2924">
        <w:trPr>
          <w:trHeight w:hRule="exact" w:val="632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4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 w:rsidP="00EA2924">
            <w:pPr>
              <w:pStyle w:val="TableParagraph"/>
              <w:tabs>
                <w:tab w:val="left" w:pos="807"/>
              </w:tabs>
              <w:ind w:left="807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Courier New" w:hAnsi="Arial" w:cs="Arial"/>
                <w:color w:val="131313"/>
                <w:sz w:val="20"/>
                <w:szCs w:val="20"/>
              </w:rPr>
              <w:t xml:space="preserve">1) </w:t>
            </w:r>
            <w:r w:rsidR="00A42F0A">
              <w:rPr>
                <w:rFonts w:ascii="Arial" w:eastAsia="Courier New" w:hAnsi="Arial" w:cs="Arial"/>
                <w:color w:val="131313"/>
                <w:sz w:val="20"/>
                <w:szCs w:val="20"/>
              </w:rPr>
              <w:t xml:space="preserve"> 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Client specific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education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about their condition and disease </w:t>
            </w:r>
            <w:r w:rsidR="00EA2924"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    </w:t>
            </w:r>
            <w:r w:rsidR="00EA2924"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                    pro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cess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646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4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2)   Reason(s) for BPAP therapy and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its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benefits</w:t>
            </w:r>
            <w:r w:rsidRPr="00A42F0A">
              <w:rPr>
                <w:rFonts w:ascii="Arial" w:eastAsia="Arial" w:hAnsi="Arial" w:cs="Arial"/>
                <w:color w:val="5B5B5B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1393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9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spacing w:line="296" w:lineRule="auto"/>
              <w:ind w:left="777" w:right="183" w:hanging="344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3)  </w:t>
            </w:r>
            <w:r w:rsid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Importance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of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BPAP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compliance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and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expectation that Clients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achieve utilization of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at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least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4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hours per day for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70% of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the time in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order to obtain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clinical benefit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and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receive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continued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funding for BPAP therapy.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890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4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4)  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Potential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compliance issues</w:t>
            </w:r>
          </w:p>
          <w:p w:rsidR="009C75FB" w:rsidRPr="00A42F0A" w:rsidRDefault="00B65803">
            <w:pPr>
              <w:pStyle w:val="TableParagraph"/>
              <w:spacing w:before="44"/>
              <w:ind w:left="791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(E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>.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g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 xml:space="preserve">.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mask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fit,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nasal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symptoms and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pressure issues)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894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6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5)   Process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of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habituation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to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BPAP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therapy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and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expectations </w:t>
            </w: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for</w:t>
            </w:r>
          </w:p>
          <w:p w:rsidR="009C75FB" w:rsidRPr="00A42F0A" w:rsidRDefault="00B65803">
            <w:pPr>
              <w:pStyle w:val="TableParagraph"/>
              <w:spacing w:before="51"/>
              <w:ind w:left="791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C</w:t>
            </w:r>
            <w:r w:rsidRPr="00A42F0A">
              <w:rPr>
                <w:rFonts w:ascii="Arial" w:eastAsia="Arial" w:hAnsi="Arial" w:cs="Arial"/>
                <w:color w:val="000000"/>
                <w:sz w:val="20"/>
                <w:szCs w:val="20"/>
              </w:rPr>
              <w:t>li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ents</w:t>
            </w:r>
            <w:r w:rsidRPr="00A42F0A">
              <w:rPr>
                <w:rFonts w:ascii="Arial" w:eastAsia="Arial" w:hAnsi="Arial" w:cs="Arial"/>
                <w:color w:val="464646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639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 xml:space="preserve">6)   Follow-up </w:t>
            </w:r>
            <w:r w:rsidRPr="00A42F0A">
              <w:rPr>
                <w:rFonts w:ascii="Arial" w:eastAsia="Arial" w:hAnsi="Arial" w:cs="Arial"/>
                <w:color w:val="262626"/>
                <w:sz w:val="20"/>
                <w:szCs w:val="20"/>
              </w:rPr>
              <w:t>schedule.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6240"/>
        </w:trPr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131313"/>
                <w:sz w:val="20"/>
                <w:szCs w:val="20"/>
              </w:rPr>
              <w:t>Comments: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5FB" w:rsidRPr="00A42F0A" w:rsidRDefault="009C75FB">
      <w:pPr>
        <w:rPr>
          <w:rFonts w:ascii="Arial" w:hAnsi="Arial" w:cs="Arial"/>
          <w:sz w:val="20"/>
          <w:szCs w:val="20"/>
        </w:rPr>
        <w:sectPr w:rsidR="009C75FB" w:rsidRPr="00A42F0A">
          <w:pgSz w:w="12240" w:h="15840"/>
          <w:pgMar w:top="940" w:right="1060" w:bottom="1300" w:left="1080" w:header="0" w:footer="1114" w:gutter="0"/>
          <w:cols w:space="720"/>
        </w:sect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before="1" w:line="220" w:lineRule="exact"/>
        <w:rPr>
          <w:rFonts w:ascii="Arial" w:hAnsi="Arial" w:cs="Arial"/>
          <w:sz w:val="20"/>
          <w:szCs w:val="20"/>
        </w:rPr>
      </w:pPr>
    </w:p>
    <w:p w:rsidR="009C75FB" w:rsidRPr="00A42F0A" w:rsidRDefault="00B65803">
      <w:pPr>
        <w:ind w:left="240"/>
        <w:rPr>
          <w:rFonts w:ascii="Arial" w:eastAsia="Arial" w:hAnsi="Arial" w:cs="Arial"/>
          <w:b/>
          <w:bCs/>
          <w:color w:val="212121"/>
          <w:sz w:val="20"/>
          <w:szCs w:val="20"/>
        </w:rPr>
      </w:pP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BPAP Client Educ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ati</w:t>
      </w:r>
      <w:r w:rsidR="00EA2924"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on Pack</w:t>
      </w: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ag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 xml:space="preserve">e </w:t>
      </w: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Ch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e</w:t>
      </w:r>
      <w:r w:rsidRPr="00A42F0A">
        <w:rPr>
          <w:rFonts w:ascii="Arial" w:eastAsia="Arial" w:hAnsi="Arial" w:cs="Arial"/>
          <w:b/>
          <w:bCs/>
          <w:color w:val="030303"/>
          <w:sz w:val="20"/>
          <w:szCs w:val="20"/>
        </w:rPr>
        <w:t>ckli</w:t>
      </w:r>
      <w:r w:rsidRPr="00A42F0A">
        <w:rPr>
          <w:rFonts w:ascii="Arial" w:eastAsia="Arial" w:hAnsi="Arial" w:cs="Arial"/>
          <w:b/>
          <w:bCs/>
          <w:color w:val="212121"/>
          <w:sz w:val="20"/>
          <w:szCs w:val="20"/>
        </w:rPr>
        <w:t>st</w:t>
      </w:r>
    </w:p>
    <w:p w:rsidR="00EA2924" w:rsidRPr="00A42F0A" w:rsidRDefault="00EA2924">
      <w:pPr>
        <w:ind w:left="240"/>
        <w:rPr>
          <w:rFonts w:ascii="Arial" w:eastAsia="Arial" w:hAnsi="Arial" w:cs="Arial"/>
          <w:sz w:val="20"/>
          <w:szCs w:val="20"/>
        </w:rPr>
      </w:pPr>
    </w:p>
    <w:p w:rsidR="009C75FB" w:rsidRPr="00A42F0A" w:rsidRDefault="009C75FB">
      <w:pPr>
        <w:spacing w:line="60" w:lineRule="exact"/>
        <w:rPr>
          <w:rFonts w:ascii="Arial" w:hAnsi="Arial" w:cs="Arial"/>
          <w:sz w:val="20"/>
          <w:szCs w:val="20"/>
        </w:rPr>
      </w:pPr>
    </w:p>
    <w:tbl>
      <w:tblPr>
        <w:tblW w:w="1016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0"/>
        <w:gridCol w:w="1440"/>
        <w:gridCol w:w="1890"/>
      </w:tblGrid>
      <w:tr w:rsidR="009C75FB" w:rsidRPr="00A42F0A" w:rsidTr="00EA2924">
        <w:trPr>
          <w:trHeight w:hRule="exact" w:val="1350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8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c</w:t>
            </w:r>
            <w:r w:rsidRPr="00A42F0A">
              <w:rPr>
                <w:rFonts w:ascii="Arial" w:eastAsia="Arial" w:hAnsi="Arial" w:cs="Arial"/>
                <w:b/>
                <w:bCs/>
                <w:color w:val="383838"/>
                <w:sz w:val="20"/>
                <w:szCs w:val="20"/>
              </w:rPr>
              <w:t xml:space="preserve">.  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BPAP Unit I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structio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s</w:t>
            </w:r>
          </w:p>
          <w:p w:rsidR="009C75FB" w:rsidRPr="00A42F0A" w:rsidRDefault="00B65803">
            <w:pPr>
              <w:pStyle w:val="TableParagraph"/>
              <w:spacing w:before="29" w:line="278" w:lineRule="auto"/>
              <w:ind w:left="800" w:right="221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he fo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ll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ow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in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g i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nf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rm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atio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n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b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ou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t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the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u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nit must be provided to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he C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ient (caregiver). The assessor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m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ust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req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u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est the Client (caregiver) to demons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rate what they have learnt in this section.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2924" w:rsidRPr="00A42F0A" w:rsidRDefault="00EA2924" w:rsidP="00EA2924">
            <w:pPr>
              <w:pStyle w:val="TableParagraph"/>
              <w:spacing w:before="1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EA2924" w:rsidP="00EA2924">
            <w:pPr>
              <w:pStyle w:val="TableParagraph"/>
              <w:spacing w:line="298" w:lineRule="auto"/>
              <w:ind w:left="135" w:right="116" w:firstLine="42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b/>
                <w:color w:val="131313"/>
                <w:sz w:val="20"/>
                <w:szCs w:val="20"/>
              </w:rPr>
              <w:t>Reviewed with client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C75FB" w:rsidRPr="00A42F0A" w:rsidRDefault="009C75FB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9C75FB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spacing w:line="298" w:lineRule="auto"/>
              <w:ind w:left="119" w:right="263" w:hanging="15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Asse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s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smen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t 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of u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d</w:t>
            </w:r>
            <w:r w:rsidRPr="00A42F0A"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e</w:t>
            </w:r>
            <w:r w:rsidRPr="00A42F0A">
              <w:rPr>
                <w:rFonts w:ascii="Arial" w:eastAsia="Arial" w:hAnsi="Arial" w:cs="Arial"/>
                <w:b/>
                <w:bCs/>
                <w:color w:val="030303"/>
                <w:sz w:val="20"/>
                <w:szCs w:val="20"/>
              </w:rPr>
              <w:t>rstanding</w:t>
            </w:r>
          </w:p>
        </w:tc>
      </w:tr>
      <w:tr w:rsidR="009C75FB" w:rsidRPr="00A42F0A" w:rsidTr="00EA2924">
        <w:trPr>
          <w:trHeight w:hRule="exact" w:val="4091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1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ListParagraph"/>
              <w:numPr>
                <w:ilvl w:val="0"/>
                <w:numId w:val="2"/>
              </w:numPr>
              <w:tabs>
                <w:tab w:val="left" w:pos="807"/>
              </w:tabs>
              <w:ind w:left="8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p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eratio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>,</w:t>
            </w:r>
            <w:r w:rsidR="00EA2924"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maintenance and care of 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 unit and BPAP accessories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2"/>
              </w:numPr>
              <w:tabs>
                <w:tab w:val="left" w:pos="1155"/>
              </w:tabs>
              <w:spacing w:line="228" w:lineRule="exact"/>
              <w:ind w:left="1141" w:hanging="335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ow to turn the power on and off.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2"/>
              </w:numPr>
              <w:tabs>
                <w:tab w:val="left" w:pos="1155"/>
              </w:tabs>
              <w:spacing w:before="86"/>
              <w:ind w:left="1155" w:hanging="342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How to maintain and care for the unit and the BPA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P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accessories</w:t>
            </w:r>
          </w:p>
          <w:p w:rsidR="009C75FB" w:rsidRPr="00A42F0A" w:rsidRDefault="00B65803">
            <w:pPr>
              <w:pStyle w:val="ListParagraph"/>
              <w:numPr>
                <w:ilvl w:val="2"/>
                <w:numId w:val="2"/>
              </w:numPr>
              <w:tabs>
                <w:tab w:val="left" w:pos="1838"/>
              </w:tabs>
              <w:spacing w:before="28" w:line="277" w:lineRule="auto"/>
              <w:ind w:left="1838" w:right="32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How to clean the device, humidifier</w:t>
            </w:r>
            <w:r w:rsidRPr="00A42F0A">
              <w:rPr>
                <w:rFonts w:ascii="Arial" w:eastAsia="Arial" w:hAnsi="Arial" w:cs="Arial"/>
                <w:color w:val="4F4F4F"/>
                <w:sz w:val="20"/>
                <w:szCs w:val="20"/>
              </w:rPr>
              <w:t>,</w:t>
            </w:r>
            <w:r w:rsidR="00EA2924" w:rsidRPr="00A42F0A">
              <w:rPr>
                <w:rFonts w:ascii="Arial" w:eastAsia="Arial" w:hAnsi="Arial" w:cs="Arial"/>
                <w:color w:val="4F4F4F"/>
                <w:sz w:val="20"/>
                <w:szCs w:val="20"/>
              </w:rPr>
              <w:t xml:space="preserve">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mask, headgear and ot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er accesso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ies to control 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r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p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even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t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infec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ion, and how often 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ese items need to be cleane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d</w:t>
            </w:r>
            <w:r w:rsidRPr="00A42F0A">
              <w:rPr>
                <w:rFonts w:ascii="Arial" w:eastAsia="Arial" w:hAnsi="Arial" w:cs="Arial"/>
                <w:color w:val="4F4F4F"/>
                <w:sz w:val="20"/>
                <w:szCs w:val="20"/>
              </w:rPr>
              <w:t>.</w:t>
            </w:r>
          </w:p>
          <w:p w:rsidR="009C75FB" w:rsidRPr="00A42F0A" w:rsidRDefault="00B65803">
            <w:pPr>
              <w:pStyle w:val="ListParagraph"/>
              <w:numPr>
                <w:ilvl w:val="2"/>
                <w:numId w:val="2"/>
              </w:numPr>
              <w:tabs>
                <w:tab w:val="left" w:pos="1838"/>
              </w:tabs>
              <w:spacing w:before="5" w:line="282" w:lineRule="auto"/>
              <w:ind w:left="1838" w:right="266" w:hanging="49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ow to clean or replace the </w:t>
            </w:r>
            <w:r w:rsidR="00EA2924"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filters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 and how often they need to be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ep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aced.</w:t>
            </w:r>
          </w:p>
          <w:p w:rsidR="009C75FB" w:rsidRPr="00A42F0A" w:rsidRDefault="00B65803">
            <w:pPr>
              <w:pStyle w:val="ListParagraph"/>
              <w:numPr>
                <w:ilvl w:val="2"/>
                <w:numId w:val="2"/>
              </w:numPr>
              <w:tabs>
                <w:tab w:val="left" w:pos="1838"/>
              </w:tabs>
              <w:spacing w:before="1"/>
              <w:ind w:left="1838" w:hanging="54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ow often to rep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ace other BPAP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>s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u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pplies.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2"/>
              </w:numPr>
              <w:tabs>
                <w:tab w:val="left" w:pos="1155"/>
              </w:tabs>
              <w:spacing w:before="86" w:line="273" w:lineRule="auto"/>
              <w:ind w:left="1141" w:right="177" w:hanging="342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Provide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safety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requirements including infection prevent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on and con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ro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l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practices.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2"/>
              </w:numPr>
              <w:tabs>
                <w:tab w:val="left" w:pos="1155"/>
              </w:tabs>
              <w:spacing w:before="63" w:line="280" w:lineRule="auto"/>
              <w:ind w:left="1141" w:right="644" w:hanging="342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ow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to get access to the memory card for the compliance dow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load.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1616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6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ListParagraph"/>
              <w:numPr>
                <w:ilvl w:val="0"/>
                <w:numId w:val="1"/>
              </w:numPr>
              <w:tabs>
                <w:tab w:val="left" w:pos="807"/>
              </w:tabs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Mask fitt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ng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1"/>
              </w:numPr>
              <w:tabs>
                <w:tab w:val="left" w:pos="1141"/>
              </w:tabs>
              <w:spacing w:before="28" w:line="280" w:lineRule="auto"/>
              <w:ind w:left="1141" w:right="404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Choose t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e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app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opriate mask for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 C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en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 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f i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 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as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n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ot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b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een identi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f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ied by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t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he refe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re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r </w:t>
            </w:r>
            <w:r w:rsidR="00EA2924"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(physicia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n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r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AHS professional).</w:t>
            </w:r>
          </w:p>
          <w:p w:rsidR="009C75FB" w:rsidRPr="00A42F0A" w:rsidRDefault="00B65803">
            <w:pPr>
              <w:pStyle w:val="ListParagraph"/>
              <w:numPr>
                <w:ilvl w:val="1"/>
                <w:numId w:val="1"/>
              </w:numPr>
              <w:tabs>
                <w:tab w:val="left" w:pos="1148"/>
              </w:tabs>
              <w:spacing w:line="214" w:lineRule="exact"/>
              <w:ind w:left="1148" w:hanging="349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Info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m Cl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ent about the mask tria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l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period and process.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779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5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3) 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Manufacturer's contact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nfo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mation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ncluding p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h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one number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>and</w:t>
            </w:r>
          </w:p>
          <w:p w:rsidR="009C75FB" w:rsidRPr="00A42F0A" w:rsidRDefault="00B65803">
            <w:pPr>
              <w:pStyle w:val="TableParagraph"/>
              <w:spacing w:before="38"/>
              <w:ind w:left="79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website</w:t>
            </w:r>
            <w:proofErr w:type="gramEnd"/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where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they may view instructiona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l</w:t>
            </w:r>
            <w:r w:rsidR="00EA2924"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videos.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622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B65803">
            <w:pPr>
              <w:pStyle w:val="TableParagraph"/>
              <w:spacing w:before="77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4)   B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ri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ng u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 xml:space="preserve">nit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with you when travelling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or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going to </w:t>
            </w:r>
            <w:r w:rsidRPr="00A42F0A">
              <w:rPr>
                <w:rFonts w:ascii="Arial" w:eastAsia="Arial" w:hAnsi="Arial" w:cs="Arial"/>
                <w:color w:val="383838"/>
                <w:sz w:val="20"/>
                <w:szCs w:val="20"/>
              </w:rPr>
              <w:t xml:space="preserve">the </w:t>
            </w: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>hospital.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FB" w:rsidRPr="00A42F0A" w:rsidTr="00EA2924">
        <w:trPr>
          <w:trHeight w:hRule="exact" w:val="1832"/>
        </w:trPr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pStyle w:val="TableParagraph"/>
              <w:spacing w:before="5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5FB" w:rsidRPr="00A42F0A" w:rsidRDefault="00B6580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42F0A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Comments </w:t>
            </w:r>
            <w:r w:rsidRPr="00A42F0A">
              <w:rPr>
                <w:rFonts w:ascii="Arial" w:eastAsia="Arial" w:hAnsi="Arial" w:cs="Arial"/>
                <w:color w:val="030303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5FB" w:rsidRPr="00A42F0A" w:rsidRDefault="009C7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5FB" w:rsidRPr="00A42F0A" w:rsidRDefault="009C75FB">
      <w:pPr>
        <w:spacing w:before="3" w:line="12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D3760F">
      <w:pPr>
        <w:tabs>
          <w:tab w:val="left" w:pos="4301"/>
          <w:tab w:val="left" w:pos="7522"/>
        </w:tabs>
        <w:spacing w:before="75"/>
        <w:ind w:left="730"/>
        <w:rPr>
          <w:rFonts w:ascii="Arial" w:eastAsia="Arial" w:hAnsi="Arial" w:cs="Arial"/>
          <w:sz w:val="20"/>
          <w:szCs w:val="20"/>
        </w:rPr>
      </w:pPr>
      <w:r w:rsidRPr="00D3760F">
        <w:rPr>
          <w:rFonts w:ascii="Arial" w:hAnsi="Arial" w:cs="Arial"/>
          <w:sz w:val="20"/>
          <w:szCs w:val="20"/>
        </w:rPr>
        <w:pict>
          <v:group id="_x0000_s2059" style="position:absolute;left:0;text-align:left;margin-left:66.85pt;margin-top:-1.9pt;width:148.3pt;height:.1pt;z-index:-251660288;mso-position-horizontal-relative:page" coordorigin="1337,-38" coordsize="2966,2">
            <v:shape id="_x0000_s2060" style="position:absolute;left:1337;top:-38;width:2966;height:2" coordorigin="1337,-38" coordsize="2966,0" path="m1337,-38r2966,e" filled="f" strokeweight=".25089mm">
              <v:path arrowok="t"/>
            </v:shape>
            <w10:wrap anchorx="page"/>
          </v:group>
        </w:pict>
      </w:r>
      <w:r w:rsidRPr="00D3760F">
        <w:rPr>
          <w:rFonts w:ascii="Arial" w:hAnsi="Arial" w:cs="Arial"/>
          <w:sz w:val="20"/>
          <w:szCs w:val="20"/>
        </w:rPr>
        <w:pict>
          <v:group id="_x0000_s2057" style="position:absolute;left:0;text-align:left;margin-left:230.8pt;margin-top:-1.9pt;width:177.1pt;height:.1pt;z-index:-251659264;mso-position-horizontal-relative:page" coordorigin="4616,-38" coordsize="3542,2">
            <v:shape id="_x0000_s2058" style="position:absolute;left:4616;top:-38;width:3542;height:2" coordorigin="4616,-38" coordsize="3542,0" path="m4616,-38r3542,e" filled="f" strokeweight=".25089mm">
              <v:path arrowok="t"/>
            </v:shape>
            <w10:wrap anchorx="page"/>
          </v:group>
        </w:pict>
      </w:r>
      <w:r w:rsidRPr="00D3760F">
        <w:rPr>
          <w:rFonts w:ascii="Arial" w:hAnsi="Arial" w:cs="Arial"/>
          <w:sz w:val="20"/>
          <w:szCs w:val="20"/>
        </w:rPr>
        <w:pict>
          <v:group id="_x0000_s2055" style="position:absolute;left:0;text-align:left;margin-left:426pt;margin-top:-2.05pt;width:105.95pt;height:.1pt;z-index:-251658240;mso-position-horizontal-relative:page" coordorigin="8520,-41" coordsize="2119,2">
            <v:shape id="_x0000_s2056" style="position:absolute;left:8520;top:-41;width:2119;height:2" coordorigin="8520,-41" coordsize="2119,0" path="m8520,-41r2120,e" filled="f" strokeweight=".25089mm">
              <v:path arrowok="t"/>
            </v:shape>
            <w10:wrap anchorx="page"/>
          </v:group>
        </w:pic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 xml:space="preserve">Signature of 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the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Assessor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ab/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Name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(P</w:t>
      </w:r>
      <w:r w:rsidR="00B65803" w:rsidRPr="00A42F0A">
        <w:rPr>
          <w:rFonts w:ascii="Arial" w:eastAsia="Arial" w:hAnsi="Arial" w:cs="Arial"/>
          <w:color w:val="030303"/>
          <w:sz w:val="20"/>
          <w:szCs w:val="20"/>
        </w:rPr>
        <w:t>l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 xml:space="preserve">ease 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>PRINT</w:t>
      </w:r>
      <w:r w:rsidR="00B65803" w:rsidRPr="00A42F0A">
        <w:rPr>
          <w:rFonts w:ascii="Arial" w:eastAsia="Arial" w:hAnsi="Arial" w:cs="Arial"/>
          <w:color w:val="4F4F4F"/>
          <w:sz w:val="20"/>
          <w:szCs w:val="20"/>
        </w:rPr>
        <w:t>)</w:t>
      </w:r>
      <w:r w:rsidR="00B65803" w:rsidRPr="00A42F0A">
        <w:rPr>
          <w:rFonts w:ascii="Arial" w:eastAsia="Arial" w:hAnsi="Arial" w:cs="Arial"/>
          <w:color w:val="4F4F4F"/>
          <w:sz w:val="20"/>
          <w:szCs w:val="20"/>
        </w:rPr>
        <w:tab/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>Designat</w:t>
      </w:r>
      <w:r w:rsidR="00B65803" w:rsidRPr="00A42F0A">
        <w:rPr>
          <w:rFonts w:ascii="Arial" w:eastAsia="Arial" w:hAnsi="Arial" w:cs="Arial"/>
          <w:color w:val="4F4F4F"/>
          <w:sz w:val="20"/>
          <w:szCs w:val="20"/>
        </w:rPr>
        <w:t>io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n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 xml:space="preserve">of 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the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Assessor</w:t>
      </w:r>
    </w:p>
    <w:p w:rsidR="009C75FB" w:rsidRPr="00A42F0A" w:rsidRDefault="009C75FB">
      <w:pPr>
        <w:spacing w:before="8" w:line="14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9C75FB">
      <w:pPr>
        <w:spacing w:line="200" w:lineRule="exact"/>
        <w:rPr>
          <w:rFonts w:ascii="Arial" w:hAnsi="Arial" w:cs="Arial"/>
          <w:sz w:val="20"/>
          <w:szCs w:val="20"/>
        </w:rPr>
      </w:pPr>
    </w:p>
    <w:p w:rsidR="009C75FB" w:rsidRPr="00A42F0A" w:rsidRDefault="00D3760F" w:rsidP="00EA2924">
      <w:pPr>
        <w:tabs>
          <w:tab w:val="left" w:pos="4286"/>
        </w:tabs>
        <w:ind w:left="354"/>
        <w:jc w:val="both"/>
        <w:rPr>
          <w:rFonts w:ascii="Arial" w:eastAsia="Arial" w:hAnsi="Arial" w:cs="Arial"/>
          <w:sz w:val="20"/>
          <w:szCs w:val="20"/>
        </w:rPr>
      </w:pPr>
      <w:r w:rsidRPr="00D3760F">
        <w:rPr>
          <w:rFonts w:ascii="Arial" w:hAnsi="Arial" w:cs="Arial"/>
          <w:sz w:val="20"/>
          <w:szCs w:val="20"/>
        </w:rPr>
        <w:pict>
          <v:group id="_x0000_s2053" style="position:absolute;left:0;text-align:left;margin-left:66.5pt;margin-top:-8.45pt;width:148.65pt;height:.1pt;z-index:-251657216;mso-position-horizontal-relative:page" coordorigin="1330,-169" coordsize="2973,2">
            <v:shape id="_x0000_s2054" style="position:absolute;left:1330;top:-169;width:2973;height:2" coordorigin="1330,-169" coordsize="2973,0" path="m1330,-169r2973,e" filled="f" strokeweight=".25089mm">
              <v:path arrowok="t"/>
            </v:shape>
            <w10:wrap anchorx="page"/>
          </v:group>
        </w:pict>
      </w:r>
      <w:r w:rsidRPr="00D3760F">
        <w:rPr>
          <w:rFonts w:ascii="Arial" w:hAnsi="Arial" w:cs="Arial"/>
          <w:sz w:val="20"/>
          <w:szCs w:val="20"/>
        </w:rPr>
        <w:pict>
          <v:group id="_x0000_s2051" style="position:absolute;left:0;text-align:left;margin-left:233.65pt;margin-top:-8.45pt;width:174.95pt;height:.1pt;z-index:-251656192;mso-position-horizontal-relative:page" coordorigin="4673,-169" coordsize="3499,2">
            <v:shape id="_x0000_s2052" style="position:absolute;left:4673;top:-169;width:3499;height:2" coordorigin="4673,-169" coordsize="3499,0" path="m4673,-169r3499,e" filled="f" strokeweight=".25089mm">
              <v:path arrowok="t"/>
            </v:shape>
            <w10:wrap anchorx="page"/>
          </v:group>
        </w:pic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Name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 xml:space="preserve">of 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>the BPAP Specia</w:t>
      </w:r>
      <w:r w:rsidR="00B65803" w:rsidRPr="00A42F0A">
        <w:rPr>
          <w:rFonts w:ascii="Arial" w:eastAsia="Arial" w:hAnsi="Arial" w:cs="Arial"/>
          <w:color w:val="030303"/>
          <w:sz w:val="20"/>
          <w:szCs w:val="20"/>
        </w:rPr>
        <w:t>l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 xml:space="preserve">ty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S</w:t>
      </w:r>
      <w:r w:rsidR="00B65803" w:rsidRPr="00A42F0A">
        <w:rPr>
          <w:rFonts w:ascii="Arial" w:eastAsia="Arial" w:hAnsi="Arial" w:cs="Arial"/>
          <w:color w:val="030303"/>
          <w:sz w:val="20"/>
          <w:szCs w:val="20"/>
        </w:rPr>
        <w:t>u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>pp</w:t>
      </w:r>
      <w:r w:rsidR="00B65803" w:rsidRPr="00A42F0A">
        <w:rPr>
          <w:rFonts w:ascii="Arial" w:eastAsia="Arial" w:hAnsi="Arial" w:cs="Arial"/>
          <w:color w:val="030303"/>
          <w:sz w:val="20"/>
          <w:szCs w:val="20"/>
        </w:rPr>
        <w:t>l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>ier</w:t>
      </w:r>
      <w:r w:rsidR="00B65803" w:rsidRPr="00A42F0A">
        <w:rPr>
          <w:rFonts w:ascii="Arial" w:eastAsia="Arial" w:hAnsi="Arial" w:cs="Arial"/>
          <w:color w:val="212121"/>
          <w:sz w:val="20"/>
          <w:szCs w:val="20"/>
        </w:rPr>
        <w:tab/>
        <w:t xml:space="preserve">Date </w:t>
      </w:r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(</w:t>
      </w:r>
      <w:proofErr w:type="spellStart"/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yyyy</w:t>
      </w:r>
      <w:proofErr w:type="spellEnd"/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/mm/</w:t>
      </w:r>
      <w:proofErr w:type="spellStart"/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dd</w:t>
      </w:r>
      <w:proofErr w:type="spellEnd"/>
      <w:r w:rsidR="00B65803" w:rsidRPr="00A42F0A">
        <w:rPr>
          <w:rFonts w:ascii="Arial" w:eastAsia="Arial" w:hAnsi="Arial" w:cs="Arial"/>
          <w:color w:val="383838"/>
          <w:sz w:val="20"/>
          <w:szCs w:val="20"/>
        </w:rPr>
        <w:t>)</w:t>
      </w:r>
    </w:p>
    <w:p w:rsidR="009C75FB" w:rsidRPr="00F64721" w:rsidRDefault="009C75FB">
      <w:pPr>
        <w:rPr>
          <w:rFonts w:ascii="Arial" w:eastAsia="Arial" w:hAnsi="Arial" w:cs="Arial"/>
          <w:sz w:val="20"/>
          <w:szCs w:val="20"/>
        </w:rPr>
        <w:sectPr w:rsidR="009C75FB" w:rsidRPr="00F64721">
          <w:footerReference w:type="default" r:id="rId9"/>
          <w:pgSz w:w="12240" w:h="15840"/>
          <w:pgMar w:top="820" w:right="1180" w:bottom="1400" w:left="1040" w:header="0" w:footer="1205" w:gutter="0"/>
          <w:cols w:space="720"/>
        </w:sectPr>
      </w:pPr>
    </w:p>
    <w:p w:rsidR="009C75FB" w:rsidRDefault="005E08D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;mso-position-horizontal-relative:char;mso-position-vertical-relative:line">
            <v:imagedata r:id="rId10" o:title=""/>
          </v:shape>
        </w:pict>
      </w:r>
    </w:p>
    <w:sectPr w:rsidR="009C75FB" w:rsidSect="00D3760F">
      <w:footerReference w:type="default" r:id="rId11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DC" w:rsidRDefault="00B65803">
      <w:r>
        <w:separator/>
      </w:r>
    </w:p>
  </w:endnote>
  <w:endnote w:type="continuationSeparator" w:id="0">
    <w:p w:rsidR="006C24DC" w:rsidRDefault="00B6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FB" w:rsidRDefault="00D3760F">
    <w:pPr>
      <w:spacing w:line="200" w:lineRule="exact"/>
      <w:rPr>
        <w:sz w:val="20"/>
        <w:szCs w:val="20"/>
      </w:rPr>
    </w:pPr>
    <w:r w:rsidRPr="00D376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1.35pt;margin-top:727.65pt;width:132.1pt;height:22.1pt;z-index:-251660288;mso-position-horizontal-relative:page;mso-position-vertical-relative:page" filled="f" stroked="f">
          <v:textbox inset="0,0,0,0">
            <w:txbxContent>
              <w:p w:rsidR="009C75FB" w:rsidRDefault="00B65803">
                <w:pPr>
                  <w:spacing w:line="23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333333"/>
                    <w:sz w:val="18"/>
                    <w:szCs w:val="18"/>
                  </w:rPr>
                  <w:t>©</w:t>
                </w:r>
                <w:r>
                  <w:rPr>
                    <w:rFonts w:ascii="Arial" w:eastAsia="Arial" w:hAnsi="Arial" w:cs="Arial"/>
                    <w:color w:val="333333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sz w:val="21"/>
                    <w:szCs w:val="21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color w:val="333333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z w:val="21"/>
                    <w:szCs w:val="21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pacing w:val="-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z w:val="19"/>
                    <w:szCs w:val="19"/>
                  </w:rPr>
                  <w:t>Governm</w:t>
                </w:r>
                <w:r>
                  <w:rPr>
                    <w:rFonts w:ascii="Arial" w:eastAsia="Arial" w:hAnsi="Arial" w:cs="Arial"/>
                    <w:color w:val="333333"/>
                    <w:spacing w:val="16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111111"/>
                    <w:sz w:val="19"/>
                    <w:szCs w:val="19"/>
                  </w:rPr>
                  <w:t>nt</w:t>
                </w:r>
                <w:r>
                  <w:rPr>
                    <w:rFonts w:ascii="Arial" w:eastAsia="Arial" w:hAnsi="Arial" w:cs="Arial"/>
                    <w:color w:val="111111"/>
                    <w:spacing w:val="-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21"/>
                    <w:sz w:val="19"/>
                    <w:szCs w:val="19"/>
                  </w:rPr>
                  <w:t>of</w:t>
                </w:r>
                <w:r>
                  <w:rPr>
                    <w:rFonts w:ascii="Arial" w:eastAsia="Arial" w:hAnsi="Arial" w:cs="Arial"/>
                    <w:color w:val="212121"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21"/>
                    <w:sz w:val="19"/>
                    <w:szCs w:val="19"/>
                  </w:rPr>
                  <w:t>Alberta</w:t>
                </w:r>
              </w:p>
              <w:p w:rsidR="009C75FB" w:rsidRDefault="00B65803">
                <w:pPr>
                  <w:spacing w:line="192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333333"/>
                    <w:sz w:val="17"/>
                    <w:szCs w:val="17"/>
                  </w:rPr>
                  <w:t>(2014/07/0</w:t>
                </w:r>
                <w:r>
                  <w:rPr>
                    <w:rFonts w:ascii="Arial" w:eastAsia="Arial" w:hAnsi="Arial" w:cs="Arial"/>
                    <w:color w:val="333333"/>
                    <w:spacing w:val="12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color w:val="4D4D4D"/>
                    <w:sz w:val="17"/>
                    <w:szCs w:val="17"/>
                  </w:rPr>
                  <w:t>)</w:t>
                </w:r>
              </w:p>
            </w:txbxContent>
          </v:textbox>
          <w10:wrap anchorx="page" anchory="page"/>
        </v:shape>
      </w:pict>
    </w:r>
    <w:r w:rsidRPr="00D3760F">
      <w:pict>
        <v:shape id="_x0000_s1027" type="#_x0000_t202" style="position:absolute;margin-left:485.25pt;margin-top:728.75pt;width:51.15pt;height:11.5pt;z-index:-251659264;mso-position-horizontal-relative:page;mso-position-vertical-relative:page" filled="f" stroked="f">
          <v:textbox inset="0,0,0,0">
            <w:txbxContent>
              <w:p w:rsidR="009C75FB" w:rsidRDefault="00B65803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212121"/>
                  </w:rPr>
                  <w:t>Page</w:t>
                </w:r>
                <w:r>
                  <w:rPr>
                    <w:color w:val="212121"/>
                    <w:spacing w:val="20"/>
                  </w:rPr>
                  <w:t xml:space="preserve"> </w:t>
                </w:r>
                <w:r w:rsidR="00D3760F">
                  <w:fldChar w:fldCharType="begin"/>
                </w:r>
                <w:r>
                  <w:rPr>
                    <w:color w:val="212121"/>
                  </w:rPr>
                  <w:instrText xml:space="preserve"> PAGE </w:instrText>
                </w:r>
                <w:r w:rsidR="00D3760F">
                  <w:fldChar w:fldCharType="separate"/>
                </w:r>
                <w:r w:rsidR="005E08D0">
                  <w:rPr>
                    <w:noProof/>
                    <w:color w:val="212121"/>
                  </w:rPr>
                  <w:t>1</w:t>
                </w:r>
                <w:r w:rsidR="00D3760F">
                  <w:fldChar w:fldCharType="end"/>
                </w:r>
                <w:r>
                  <w:rPr>
                    <w:color w:val="212121"/>
                    <w:spacing w:val="-24"/>
                  </w:rPr>
                  <w:t xml:space="preserve"> </w:t>
                </w:r>
                <w:r>
                  <w:rPr>
                    <w:color w:val="333333"/>
                  </w:rPr>
                  <w:t>of</w:t>
                </w:r>
                <w:r>
                  <w:rPr>
                    <w:color w:val="333333"/>
                    <w:spacing w:val="8"/>
                  </w:rPr>
                  <w:t xml:space="preserve"> </w:t>
                </w:r>
                <w:r>
                  <w:rPr>
                    <w:color w:val="33333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FB" w:rsidRDefault="00D3760F">
    <w:pPr>
      <w:spacing w:line="200" w:lineRule="exact"/>
      <w:rPr>
        <w:sz w:val="20"/>
        <w:szCs w:val="20"/>
      </w:rPr>
    </w:pPr>
    <w:r w:rsidRPr="00D376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6pt;margin-top:718.25pt;width:131.35pt;height:22.05pt;z-index:-251658240;mso-position-horizontal-relative:page;mso-position-vertical-relative:page" filled="f" stroked="f">
          <v:textbox style="mso-next-textbox:#_x0000_s1026" inset="0,0,0,0">
            <w:txbxContent>
              <w:p w:rsidR="009C75FB" w:rsidRDefault="00B65803">
                <w:pPr>
                  <w:pStyle w:val="BodyText"/>
                  <w:spacing w:line="234" w:lineRule="exact"/>
                  <w:ind w:left="20"/>
                </w:pPr>
                <w:r>
                  <w:rPr>
                    <w:rFonts w:ascii="Times New Roman" w:eastAsia="Times New Roman" w:hAnsi="Times New Roman" w:cs="Times New Roman"/>
                    <w:color w:val="4F4F4F"/>
                    <w:sz w:val="21"/>
                    <w:szCs w:val="21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color w:val="4F4F4F"/>
                    <w:spacing w:val="-25"/>
                    <w:sz w:val="21"/>
                    <w:szCs w:val="21"/>
                  </w:rPr>
                  <w:t xml:space="preserve"> </w:t>
                </w:r>
                <w:r>
                  <w:rPr>
                    <w:color w:val="383838"/>
                  </w:rPr>
                  <w:t>2014</w:t>
                </w:r>
                <w:r>
                  <w:rPr>
                    <w:color w:val="383838"/>
                    <w:spacing w:val="-7"/>
                  </w:rPr>
                  <w:t xml:space="preserve"> </w:t>
                </w:r>
                <w:r>
                  <w:rPr>
                    <w:color w:val="212121"/>
                  </w:rPr>
                  <w:t>Government</w:t>
                </w:r>
                <w:r>
                  <w:rPr>
                    <w:color w:val="212121"/>
                    <w:spacing w:val="8"/>
                  </w:rPr>
                  <w:t xml:space="preserve"> </w:t>
                </w:r>
                <w:r>
                  <w:rPr>
                    <w:color w:val="212121"/>
                  </w:rPr>
                  <w:t>of</w:t>
                </w:r>
                <w:r>
                  <w:rPr>
                    <w:color w:val="212121"/>
                    <w:spacing w:val="-10"/>
                  </w:rPr>
                  <w:t xml:space="preserve"> </w:t>
                </w:r>
                <w:r>
                  <w:rPr>
                    <w:color w:val="383838"/>
                  </w:rPr>
                  <w:t>Alberta</w:t>
                </w:r>
              </w:p>
              <w:p w:rsidR="009C75FB" w:rsidRDefault="00B65803">
                <w:pPr>
                  <w:spacing w:line="191" w:lineRule="exact"/>
                  <w:ind w:left="34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383838"/>
                    <w:sz w:val="17"/>
                    <w:szCs w:val="17"/>
                  </w:rPr>
                  <w:t>(2014/07/01)</w:t>
                </w:r>
              </w:p>
            </w:txbxContent>
          </v:textbox>
          <w10:wrap anchorx="page" anchory="page"/>
        </v:shape>
      </w:pict>
    </w:r>
    <w:r w:rsidRPr="00D3760F">
      <w:pict>
        <v:shape id="_x0000_s1025" type="#_x0000_t202" style="position:absolute;margin-left:485.45pt;margin-top:719pt;width:50.4pt;height:11.5pt;z-index:-251657216;mso-position-horizontal-relative:page;mso-position-vertical-relative:page" filled="f" stroked="f">
          <v:textbox style="mso-next-textbox:#_x0000_s1025" inset="0,0,0,0">
            <w:txbxContent>
              <w:p w:rsidR="009C75FB" w:rsidRDefault="00B65803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212121"/>
                  </w:rPr>
                  <w:t>Page</w:t>
                </w:r>
                <w:r>
                  <w:rPr>
                    <w:color w:val="212121"/>
                    <w:spacing w:val="-6"/>
                  </w:rPr>
                  <w:t xml:space="preserve"> </w:t>
                </w:r>
                <w:r>
                  <w:rPr>
                    <w:color w:val="383838"/>
                  </w:rPr>
                  <w:t>3</w:t>
                </w:r>
                <w:r>
                  <w:rPr>
                    <w:color w:val="383838"/>
                    <w:spacing w:val="-9"/>
                  </w:rPr>
                  <w:t xml:space="preserve"> </w:t>
                </w:r>
                <w:r>
                  <w:rPr>
                    <w:color w:val="383838"/>
                  </w:rPr>
                  <w:t>of</w:t>
                </w:r>
                <w:r>
                  <w:rPr>
                    <w:color w:val="383838"/>
                    <w:spacing w:val="3"/>
                  </w:rPr>
                  <w:t xml:space="preserve"> </w:t>
                </w:r>
                <w:r>
                  <w:rPr>
                    <w:color w:val="38383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FB" w:rsidRDefault="009C75FB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DC" w:rsidRDefault="00B65803">
      <w:r>
        <w:separator/>
      </w:r>
    </w:p>
  </w:footnote>
  <w:footnote w:type="continuationSeparator" w:id="0">
    <w:p w:rsidR="006C24DC" w:rsidRDefault="00B6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DC2"/>
    <w:multiLevelType w:val="hybridMultilevel"/>
    <w:tmpl w:val="BB0AE0E8"/>
    <w:lvl w:ilvl="0" w:tplc="DA6861F0">
      <w:start w:val="1"/>
      <w:numFmt w:val="decimal"/>
      <w:lvlText w:val="%1)"/>
      <w:lvlJc w:val="left"/>
      <w:pPr>
        <w:ind w:hanging="335"/>
      </w:pPr>
      <w:rPr>
        <w:rFonts w:ascii="Courier New" w:eastAsia="Courier New" w:hAnsi="Courier New" w:hint="default"/>
        <w:color w:val="212121"/>
        <w:w w:val="72"/>
        <w:position w:val="1"/>
        <w:sz w:val="24"/>
        <w:szCs w:val="24"/>
      </w:rPr>
    </w:lvl>
    <w:lvl w:ilvl="1" w:tplc="BEDA51D6">
      <w:start w:val="1"/>
      <w:numFmt w:val="lowerLetter"/>
      <w:lvlText w:val="%2)"/>
      <w:lvlJc w:val="left"/>
      <w:pPr>
        <w:ind w:hanging="349"/>
      </w:pPr>
      <w:rPr>
        <w:rFonts w:ascii="Arial" w:eastAsia="Arial" w:hAnsi="Arial" w:hint="default"/>
        <w:color w:val="212121"/>
        <w:w w:val="94"/>
        <w:position w:val="1"/>
        <w:sz w:val="19"/>
        <w:szCs w:val="19"/>
      </w:rPr>
    </w:lvl>
    <w:lvl w:ilvl="2" w:tplc="04DA585C">
      <w:start w:val="1"/>
      <w:numFmt w:val="lowerRoman"/>
      <w:lvlText w:val="%3."/>
      <w:lvlJc w:val="left"/>
      <w:pPr>
        <w:ind w:hanging="441"/>
        <w:jc w:val="right"/>
      </w:pPr>
      <w:rPr>
        <w:rFonts w:ascii="Arial" w:eastAsia="Arial" w:hAnsi="Arial" w:hint="default"/>
        <w:color w:val="212121"/>
        <w:w w:val="116"/>
        <w:position w:val="1"/>
        <w:sz w:val="19"/>
        <w:szCs w:val="19"/>
      </w:rPr>
    </w:lvl>
    <w:lvl w:ilvl="3" w:tplc="145C7CFA">
      <w:start w:val="1"/>
      <w:numFmt w:val="bullet"/>
      <w:lvlText w:val="•"/>
      <w:lvlJc w:val="left"/>
      <w:rPr>
        <w:rFonts w:hint="default"/>
      </w:rPr>
    </w:lvl>
    <w:lvl w:ilvl="4" w:tplc="19B45512">
      <w:start w:val="1"/>
      <w:numFmt w:val="bullet"/>
      <w:lvlText w:val="•"/>
      <w:lvlJc w:val="left"/>
      <w:rPr>
        <w:rFonts w:hint="default"/>
      </w:rPr>
    </w:lvl>
    <w:lvl w:ilvl="5" w:tplc="1532968E">
      <w:start w:val="1"/>
      <w:numFmt w:val="bullet"/>
      <w:lvlText w:val="•"/>
      <w:lvlJc w:val="left"/>
      <w:rPr>
        <w:rFonts w:hint="default"/>
      </w:rPr>
    </w:lvl>
    <w:lvl w:ilvl="6" w:tplc="555296DE">
      <w:start w:val="1"/>
      <w:numFmt w:val="bullet"/>
      <w:lvlText w:val="•"/>
      <w:lvlJc w:val="left"/>
      <w:rPr>
        <w:rFonts w:hint="default"/>
      </w:rPr>
    </w:lvl>
    <w:lvl w:ilvl="7" w:tplc="400A4AB2">
      <w:start w:val="1"/>
      <w:numFmt w:val="bullet"/>
      <w:lvlText w:val="•"/>
      <w:lvlJc w:val="left"/>
      <w:rPr>
        <w:rFonts w:hint="default"/>
      </w:rPr>
    </w:lvl>
    <w:lvl w:ilvl="8" w:tplc="F446AB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96275"/>
    <w:multiLevelType w:val="hybridMultilevel"/>
    <w:tmpl w:val="DE92313A"/>
    <w:lvl w:ilvl="0" w:tplc="08F289A0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color w:val="111111"/>
        <w:w w:val="105"/>
        <w:position w:val="-3"/>
        <w:sz w:val="30"/>
        <w:szCs w:val="30"/>
      </w:rPr>
    </w:lvl>
    <w:lvl w:ilvl="1" w:tplc="64347722">
      <w:start w:val="1"/>
      <w:numFmt w:val="bullet"/>
      <w:lvlText w:val="•"/>
      <w:lvlJc w:val="left"/>
      <w:rPr>
        <w:rFonts w:hint="default"/>
      </w:rPr>
    </w:lvl>
    <w:lvl w:ilvl="2" w:tplc="EF94B0E8">
      <w:start w:val="1"/>
      <w:numFmt w:val="bullet"/>
      <w:lvlText w:val="•"/>
      <w:lvlJc w:val="left"/>
      <w:rPr>
        <w:rFonts w:hint="default"/>
      </w:rPr>
    </w:lvl>
    <w:lvl w:ilvl="3" w:tplc="697AD1F2">
      <w:start w:val="1"/>
      <w:numFmt w:val="bullet"/>
      <w:lvlText w:val="•"/>
      <w:lvlJc w:val="left"/>
      <w:rPr>
        <w:rFonts w:hint="default"/>
      </w:rPr>
    </w:lvl>
    <w:lvl w:ilvl="4" w:tplc="DFCA0258">
      <w:start w:val="1"/>
      <w:numFmt w:val="bullet"/>
      <w:lvlText w:val="•"/>
      <w:lvlJc w:val="left"/>
      <w:rPr>
        <w:rFonts w:hint="default"/>
      </w:rPr>
    </w:lvl>
    <w:lvl w:ilvl="5" w:tplc="5874D304">
      <w:start w:val="1"/>
      <w:numFmt w:val="bullet"/>
      <w:lvlText w:val="•"/>
      <w:lvlJc w:val="left"/>
      <w:rPr>
        <w:rFonts w:hint="default"/>
      </w:rPr>
    </w:lvl>
    <w:lvl w:ilvl="6" w:tplc="F17CC642">
      <w:start w:val="1"/>
      <w:numFmt w:val="bullet"/>
      <w:lvlText w:val="•"/>
      <w:lvlJc w:val="left"/>
      <w:rPr>
        <w:rFonts w:hint="default"/>
      </w:rPr>
    </w:lvl>
    <w:lvl w:ilvl="7" w:tplc="87962A2C">
      <w:start w:val="1"/>
      <w:numFmt w:val="bullet"/>
      <w:lvlText w:val="•"/>
      <w:lvlJc w:val="left"/>
      <w:rPr>
        <w:rFonts w:hint="default"/>
      </w:rPr>
    </w:lvl>
    <w:lvl w:ilvl="8" w:tplc="68C0EA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3F3E06"/>
    <w:multiLevelType w:val="hybridMultilevel"/>
    <w:tmpl w:val="7D48C356"/>
    <w:lvl w:ilvl="0" w:tplc="742092D6">
      <w:start w:val="2"/>
      <w:numFmt w:val="decimal"/>
      <w:lvlText w:val="%1)"/>
      <w:lvlJc w:val="left"/>
      <w:pPr>
        <w:ind w:hanging="349"/>
      </w:pPr>
      <w:rPr>
        <w:rFonts w:ascii="Times New Roman" w:eastAsia="Times New Roman" w:hAnsi="Times New Roman" w:hint="default"/>
        <w:color w:val="212121"/>
        <w:position w:val="1"/>
        <w:sz w:val="19"/>
        <w:szCs w:val="19"/>
      </w:rPr>
    </w:lvl>
    <w:lvl w:ilvl="1" w:tplc="AD7634F8">
      <w:start w:val="1"/>
      <w:numFmt w:val="lowerLetter"/>
      <w:lvlText w:val="%2)"/>
      <w:lvlJc w:val="left"/>
      <w:pPr>
        <w:ind w:hanging="342"/>
      </w:pPr>
      <w:rPr>
        <w:rFonts w:ascii="Arial" w:eastAsia="Arial" w:hAnsi="Arial" w:hint="default"/>
        <w:color w:val="212121"/>
        <w:w w:val="90"/>
        <w:position w:val="1"/>
        <w:sz w:val="19"/>
        <w:szCs w:val="19"/>
      </w:rPr>
    </w:lvl>
    <w:lvl w:ilvl="2" w:tplc="95CC55E0">
      <w:start w:val="1"/>
      <w:numFmt w:val="bullet"/>
      <w:lvlText w:val="•"/>
      <w:lvlJc w:val="left"/>
      <w:rPr>
        <w:rFonts w:hint="default"/>
      </w:rPr>
    </w:lvl>
    <w:lvl w:ilvl="3" w:tplc="E3B89908">
      <w:start w:val="1"/>
      <w:numFmt w:val="bullet"/>
      <w:lvlText w:val="•"/>
      <w:lvlJc w:val="left"/>
      <w:rPr>
        <w:rFonts w:hint="default"/>
      </w:rPr>
    </w:lvl>
    <w:lvl w:ilvl="4" w:tplc="386A85AE">
      <w:start w:val="1"/>
      <w:numFmt w:val="bullet"/>
      <w:lvlText w:val="•"/>
      <w:lvlJc w:val="left"/>
      <w:rPr>
        <w:rFonts w:hint="default"/>
      </w:rPr>
    </w:lvl>
    <w:lvl w:ilvl="5" w:tplc="C82CD1E4">
      <w:start w:val="1"/>
      <w:numFmt w:val="bullet"/>
      <w:lvlText w:val="•"/>
      <w:lvlJc w:val="left"/>
      <w:rPr>
        <w:rFonts w:hint="default"/>
      </w:rPr>
    </w:lvl>
    <w:lvl w:ilvl="6" w:tplc="D0BC357A">
      <w:start w:val="1"/>
      <w:numFmt w:val="bullet"/>
      <w:lvlText w:val="•"/>
      <w:lvlJc w:val="left"/>
      <w:rPr>
        <w:rFonts w:hint="default"/>
      </w:rPr>
    </w:lvl>
    <w:lvl w:ilvl="7" w:tplc="D3B2CDBA">
      <w:start w:val="1"/>
      <w:numFmt w:val="bullet"/>
      <w:lvlText w:val="•"/>
      <w:lvlJc w:val="left"/>
      <w:rPr>
        <w:rFonts w:hint="default"/>
      </w:rPr>
    </w:lvl>
    <w:lvl w:ilvl="8" w:tplc="F83CCC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566597"/>
    <w:multiLevelType w:val="hybridMultilevel"/>
    <w:tmpl w:val="1D92CC16"/>
    <w:lvl w:ilvl="0" w:tplc="BC3E3710">
      <w:start w:val="6"/>
      <w:numFmt w:val="decimal"/>
      <w:lvlText w:val="%1)"/>
      <w:lvlJc w:val="left"/>
      <w:pPr>
        <w:ind w:hanging="352"/>
      </w:pPr>
      <w:rPr>
        <w:rFonts w:ascii="Arial" w:eastAsia="Arial" w:hAnsi="Arial" w:hint="default"/>
        <w:color w:val="333333"/>
        <w:w w:val="105"/>
        <w:position w:val="1"/>
        <w:sz w:val="18"/>
        <w:szCs w:val="18"/>
      </w:rPr>
    </w:lvl>
    <w:lvl w:ilvl="1" w:tplc="B5A4CAD8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color w:val="111111"/>
        <w:w w:val="108"/>
        <w:position w:val="-4"/>
        <w:sz w:val="32"/>
        <w:szCs w:val="32"/>
      </w:rPr>
    </w:lvl>
    <w:lvl w:ilvl="2" w:tplc="363AE1B4">
      <w:start w:val="1"/>
      <w:numFmt w:val="bullet"/>
      <w:lvlText w:val="•"/>
      <w:lvlJc w:val="left"/>
      <w:rPr>
        <w:rFonts w:hint="default"/>
      </w:rPr>
    </w:lvl>
    <w:lvl w:ilvl="3" w:tplc="7C0EAD40">
      <w:start w:val="1"/>
      <w:numFmt w:val="bullet"/>
      <w:lvlText w:val="•"/>
      <w:lvlJc w:val="left"/>
      <w:rPr>
        <w:rFonts w:hint="default"/>
      </w:rPr>
    </w:lvl>
    <w:lvl w:ilvl="4" w:tplc="1000235C">
      <w:start w:val="1"/>
      <w:numFmt w:val="bullet"/>
      <w:lvlText w:val="•"/>
      <w:lvlJc w:val="left"/>
      <w:rPr>
        <w:rFonts w:hint="default"/>
      </w:rPr>
    </w:lvl>
    <w:lvl w:ilvl="5" w:tplc="FF02B608">
      <w:start w:val="1"/>
      <w:numFmt w:val="bullet"/>
      <w:lvlText w:val="•"/>
      <w:lvlJc w:val="left"/>
      <w:rPr>
        <w:rFonts w:hint="default"/>
      </w:rPr>
    </w:lvl>
    <w:lvl w:ilvl="6" w:tplc="D09A2986">
      <w:start w:val="1"/>
      <w:numFmt w:val="bullet"/>
      <w:lvlText w:val="•"/>
      <w:lvlJc w:val="left"/>
      <w:rPr>
        <w:rFonts w:hint="default"/>
      </w:rPr>
    </w:lvl>
    <w:lvl w:ilvl="7" w:tplc="7896991E">
      <w:start w:val="1"/>
      <w:numFmt w:val="bullet"/>
      <w:lvlText w:val="•"/>
      <w:lvlJc w:val="left"/>
      <w:rPr>
        <w:rFonts w:hint="default"/>
      </w:rPr>
    </w:lvl>
    <w:lvl w:ilvl="8" w:tplc="96CA66E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75FB"/>
    <w:rsid w:val="002A1C32"/>
    <w:rsid w:val="002B28BB"/>
    <w:rsid w:val="004D71AF"/>
    <w:rsid w:val="005E08D0"/>
    <w:rsid w:val="006C24DC"/>
    <w:rsid w:val="009C75FB"/>
    <w:rsid w:val="00A42F0A"/>
    <w:rsid w:val="00B458F2"/>
    <w:rsid w:val="00B65803"/>
    <w:rsid w:val="00D3760F"/>
    <w:rsid w:val="00EA2924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  <o:rules v:ext="edit">
        <o:r id="V:Rule2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760F"/>
    <w:pPr>
      <w:ind w:left="114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D3760F"/>
  </w:style>
  <w:style w:type="paragraph" w:customStyle="1" w:styleId="TableParagraph">
    <w:name w:val="Table Paragraph"/>
    <w:basedOn w:val="Normal"/>
    <w:uiPriority w:val="1"/>
    <w:qFormat/>
    <w:rsid w:val="00D3760F"/>
  </w:style>
  <w:style w:type="paragraph" w:styleId="BalloonText">
    <w:name w:val="Balloon Text"/>
    <w:basedOn w:val="Normal"/>
    <w:link w:val="BalloonTextChar"/>
    <w:uiPriority w:val="99"/>
    <w:semiHidden/>
    <w:unhideWhenUsed/>
    <w:rsid w:val="00F6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8BB"/>
  </w:style>
  <w:style w:type="paragraph" w:styleId="Footer">
    <w:name w:val="footer"/>
    <w:basedOn w:val="Normal"/>
    <w:link w:val="FooterChar"/>
    <w:uiPriority w:val="99"/>
    <w:unhideWhenUsed/>
    <w:rsid w:val="002B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GOA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Anna Balenovic</dc:creator>
  <cp:lastModifiedBy>abalenov</cp:lastModifiedBy>
  <cp:revision>2</cp:revision>
  <cp:lastPrinted>2017-10-25T18:26:00Z</cp:lastPrinted>
  <dcterms:created xsi:type="dcterms:W3CDTF">2017-11-10T21:18:00Z</dcterms:created>
  <dcterms:modified xsi:type="dcterms:W3CDTF">2017-11-10T21:18:00Z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2017-10-25T00:00:00Z</vt:filetime>
  </property>
</Properties>
</file>